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3D" w:rsidRDefault="0064567D" w:rsidP="00FF1E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67D">
        <w:rPr>
          <w:rFonts w:ascii="Times New Roman" w:hAnsi="Times New Roman" w:cs="Times New Roman"/>
          <w:b/>
          <w:sz w:val="24"/>
          <w:szCs w:val="24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45pt;height:631.85pt" o:ole="">
            <v:imagedata r:id="rId5" o:title=""/>
          </v:shape>
          <o:OLEObject Type="Embed" ProgID="AcroExch.Document.DC" ShapeID="_x0000_i1025" DrawAspect="Content" ObjectID="_1742813881" r:id="rId6"/>
        </w:object>
      </w:r>
    </w:p>
    <w:p w:rsidR="00537C40" w:rsidRDefault="00537C40" w:rsidP="00FF1E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67D" w:rsidRDefault="0064567D" w:rsidP="00FF1E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67D" w:rsidRDefault="0064567D" w:rsidP="00FF1E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67D" w:rsidRDefault="0064567D" w:rsidP="00FF1E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67D" w:rsidRPr="003E683D" w:rsidRDefault="0064567D" w:rsidP="00FF1E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E16" w:rsidRPr="003E683D" w:rsidRDefault="00FF1E16" w:rsidP="00FF1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lastRenderedPageBreak/>
        <w:t xml:space="preserve">               Целями проведения </w:t>
      </w:r>
      <w:proofErr w:type="spellStart"/>
      <w:r w:rsidRPr="003E683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E683D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3E683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E683D">
        <w:rPr>
          <w:rFonts w:ascii="Times New Roman" w:hAnsi="Times New Roman" w:cs="Times New Roman"/>
          <w:sz w:val="24"/>
          <w:szCs w:val="24"/>
        </w:rPr>
        <w:t xml:space="preserve"> (далее - отчёт). В процессе </w:t>
      </w:r>
      <w:proofErr w:type="spellStart"/>
      <w:r w:rsidRPr="003E683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E683D">
        <w:rPr>
          <w:rFonts w:ascii="Times New Roman" w:hAnsi="Times New Roman" w:cs="Times New Roman"/>
          <w:sz w:val="24"/>
          <w:szCs w:val="24"/>
        </w:rPr>
        <w:t xml:space="preserve"> проводилась оценка образовательной деятельности муниципального дошкольного образовательного учреждения детского сада № 28 общеразвивающего вида,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3E683D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3E683D">
        <w:rPr>
          <w:rFonts w:ascii="Times New Roman" w:hAnsi="Times New Roman" w:cs="Times New Roman"/>
          <w:sz w:val="24"/>
          <w:szCs w:val="24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 </w:t>
      </w:r>
    </w:p>
    <w:p w:rsidR="00153B03" w:rsidRPr="003E683D" w:rsidRDefault="00153B03" w:rsidP="002B3D50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  <w:r w:rsidRPr="003E683D">
        <w:rPr>
          <w:rFonts w:ascii="Times New Roman" w:hAnsi="Times New Roman" w:cs="Times New Roman"/>
          <w:sz w:val="24"/>
          <w:szCs w:val="24"/>
        </w:rPr>
        <w:t>.</w:t>
      </w:r>
      <w:r w:rsidR="00A619AF" w:rsidRPr="003E6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16" w:rsidRPr="003E683D" w:rsidRDefault="00FF1E16" w:rsidP="002B3D50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3D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FF1E16" w:rsidRPr="003E683D" w:rsidRDefault="00FF1E16" w:rsidP="00FF1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В муниципальном дошкольном образовательном учреждении детский сад №28 общеразвивающего вида  реализуется основная общеобразовательная программа – образовательная программа дошкольного образования, разработанная на основе </w:t>
      </w:r>
    </w:p>
    <w:p w:rsidR="00FF1E16" w:rsidRPr="003E683D" w:rsidRDefault="00FF1E16" w:rsidP="00FF1E1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комплексной программы «От рождения до школы» под редакцией Н. Е. </w:t>
      </w:r>
      <w:proofErr w:type="spellStart"/>
      <w:r w:rsidRPr="003E683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E683D">
        <w:rPr>
          <w:rFonts w:ascii="Times New Roman" w:hAnsi="Times New Roman" w:cs="Times New Roman"/>
          <w:sz w:val="24"/>
          <w:szCs w:val="24"/>
        </w:rPr>
        <w:t>, Т. С. Комаровой, М. А. Васильевой, 2014г.</w:t>
      </w:r>
    </w:p>
    <w:p w:rsidR="00FF1E16" w:rsidRPr="003E683D" w:rsidRDefault="00FF1E16" w:rsidP="00FF1E1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парциальной программы «Цветные ладошки». Программа художественного воспитания, обучения и развития детей 2-7 лет. И.А.Лыковой, М: Цветной мир, 2014; </w:t>
      </w:r>
    </w:p>
    <w:p w:rsidR="00FF1E16" w:rsidRPr="003E683D" w:rsidRDefault="00FF1E16" w:rsidP="00FF1E1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рабочих программ: </w:t>
      </w:r>
    </w:p>
    <w:p w:rsidR="00FF1E16" w:rsidRPr="003E683D" w:rsidRDefault="00FF1E16" w:rsidP="00FF1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«В гостях у сказки» по театрализованной деятельности, разработанной коллективом педагогов, принятой педагогическим советом протокол от 28.08.2015 № 1;</w:t>
      </w:r>
    </w:p>
    <w:p w:rsidR="00FF1E16" w:rsidRPr="003E683D" w:rsidRDefault="00FF1E16" w:rsidP="00FF1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83D">
        <w:rPr>
          <w:rFonts w:ascii="Times New Roman" w:hAnsi="Times New Roman" w:cs="Times New Roman"/>
          <w:sz w:val="24"/>
          <w:szCs w:val="24"/>
        </w:rPr>
        <w:t>- «Ребенок в мире музыки» по музыкальному развитию детей, разработанной музыкальным руководителем ДОУ, принятой педагогическим сов</w:t>
      </w:r>
      <w:r w:rsidR="00C51171" w:rsidRPr="003E683D">
        <w:rPr>
          <w:rFonts w:ascii="Times New Roman" w:hAnsi="Times New Roman" w:cs="Times New Roman"/>
          <w:sz w:val="24"/>
          <w:szCs w:val="24"/>
        </w:rPr>
        <w:t>етом протокол от 28.08.2015 № 1, которые обеспечивают реализацию приоритетного направления по художественно-эстетическому развитию.</w:t>
      </w:r>
      <w:proofErr w:type="gramEnd"/>
    </w:p>
    <w:p w:rsidR="00C51171" w:rsidRPr="003E683D" w:rsidRDefault="00C51171" w:rsidP="00C5117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«Дорогою добра». Концепция и программа социально-коммуникативного развития</w:t>
      </w:r>
    </w:p>
    <w:p w:rsidR="00C51171" w:rsidRPr="003E683D" w:rsidRDefault="00C51171" w:rsidP="00C51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и социального воспитания дошкольников. Л.В.Коломийченко, М.: ТЦ Сфера, 2015,</w:t>
      </w:r>
    </w:p>
    <w:p w:rsidR="00C51171" w:rsidRPr="003E683D" w:rsidRDefault="00C51171" w:rsidP="00C51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83D">
        <w:rPr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 w:rsidRPr="003E683D">
        <w:rPr>
          <w:rFonts w:ascii="Times New Roman" w:hAnsi="Times New Roman" w:cs="Times New Roman"/>
          <w:sz w:val="24"/>
          <w:szCs w:val="24"/>
        </w:rPr>
        <w:t xml:space="preserve"> социально-личностное направление развития воспитанников.</w:t>
      </w:r>
    </w:p>
    <w:p w:rsidR="00C51171" w:rsidRPr="003E683D" w:rsidRDefault="00C51171" w:rsidP="00C51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E16" w:rsidRPr="003E683D" w:rsidRDefault="00F70555" w:rsidP="00F70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</w:t>
      </w:r>
      <w:r w:rsidR="00C51171" w:rsidRPr="003E683D">
        <w:rPr>
          <w:rFonts w:ascii="Times New Roman" w:hAnsi="Times New Roman" w:cs="Times New Roman"/>
          <w:sz w:val="24"/>
          <w:szCs w:val="24"/>
        </w:rPr>
        <w:t xml:space="preserve">    </w:t>
      </w:r>
      <w:r w:rsidRPr="003E683D">
        <w:rPr>
          <w:rFonts w:ascii="Times New Roman" w:hAnsi="Times New Roman" w:cs="Times New Roman"/>
          <w:sz w:val="24"/>
          <w:szCs w:val="24"/>
        </w:rPr>
        <w:t xml:space="preserve"> Программы обеспечивают благоприятные условия для полноценного проживания воспитанниками дошкольного детства, формирование основ культуры личности, всесторонне развития физических и психических качеств в соответствии с возрастными возможностями и индивидуальными особенностями, овладение универсальными предпосылками учебной деятельности каждым воспитанником.</w:t>
      </w:r>
    </w:p>
    <w:p w:rsidR="00F70555" w:rsidRPr="003E683D" w:rsidRDefault="00F70555" w:rsidP="00F70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 Образовательная деятельность регламентируется нормативными документами, разработанными в Детском саду: </w:t>
      </w:r>
    </w:p>
    <w:p w:rsidR="00F70555" w:rsidRPr="003E683D" w:rsidRDefault="00F70555" w:rsidP="00F70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• календарный учебный график, </w:t>
      </w:r>
    </w:p>
    <w:p w:rsidR="00F70555" w:rsidRPr="003E683D" w:rsidRDefault="00F70555" w:rsidP="00F70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• учебный план, </w:t>
      </w:r>
    </w:p>
    <w:p w:rsidR="00F70555" w:rsidRPr="003E683D" w:rsidRDefault="00F70555" w:rsidP="00F70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• расписание непосредственно образовательной деятельности. </w:t>
      </w:r>
    </w:p>
    <w:p w:rsidR="00F70555" w:rsidRPr="003E683D" w:rsidRDefault="00F70555" w:rsidP="00F70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   Образовательная нагрузка просчитана строго в соответствии с «Санитарно- </w:t>
      </w:r>
      <w:proofErr w:type="gramStart"/>
      <w:r w:rsidRPr="003E683D">
        <w:rPr>
          <w:rFonts w:ascii="Times New Roman" w:hAnsi="Times New Roman" w:cs="Times New Roman"/>
          <w:sz w:val="24"/>
          <w:szCs w:val="24"/>
        </w:rPr>
        <w:t>эпидемиологическими</w:t>
      </w:r>
      <w:proofErr w:type="gramEnd"/>
      <w:r w:rsidRPr="003E683D"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организаций» (</w:t>
      </w:r>
      <w:proofErr w:type="spellStart"/>
      <w:r w:rsidRPr="003E683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E683D">
        <w:rPr>
          <w:rFonts w:ascii="Times New Roman" w:hAnsi="Times New Roman" w:cs="Times New Roman"/>
          <w:sz w:val="24"/>
          <w:szCs w:val="24"/>
        </w:rPr>
        <w:t>)</w:t>
      </w:r>
      <w:r w:rsidR="00436CC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tooltip="Санитарные правила СП 2.4. -20 " w:history="1">
        <w:r w:rsidR="00436CC5" w:rsidRPr="00436CC5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2.4.-20</w:t>
        </w:r>
      </w:hyperlink>
      <w:r w:rsidRPr="00436CC5">
        <w:rPr>
          <w:rFonts w:ascii="Times New Roman" w:hAnsi="Times New Roman" w:cs="Times New Roman"/>
          <w:sz w:val="24"/>
          <w:szCs w:val="24"/>
        </w:rPr>
        <w:t>,</w:t>
      </w:r>
      <w:r w:rsidRPr="003E683D">
        <w:rPr>
          <w:rFonts w:ascii="Times New Roman" w:hAnsi="Times New Roman" w:cs="Times New Roman"/>
          <w:sz w:val="24"/>
          <w:szCs w:val="24"/>
        </w:rPr>
        <w:t xml:space="preserve"> что исключает излишнюю нагрузку на детей. Длительность занятий составляет: </w:t>
      </w:r>
    </w:p>
    <w:p w:rsidR="00F70555" w:rsidRPr="003E683D" w:rsidRDefault="00F70555" w:rsidP="00F70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- 1 младшая группа – 8-10 минут; </w:t>
      </w:r>
    </w:p>
    <w:p w:rsidR="00F70555" w:rsidRPr="003E683D" w:rsidRDefault="00F70555" w:rsidP="00F70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- 2 младшая группа - 15 минут; </w:t>
      </w:r>
    </w:p>
    <w:p w:rsidR="00F70555" w:rsidRPr="003E683D" w:rsidRDefault="00F70555" w:rsidP="00F70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lastRenderedPageBreak/>
        <w:t xml:space="preserve">- средняя группа - 20 минут; </w:t>
      </w:r>
    </w:p>
    <w:p w:rsidR="00F70555" w:rsidRPr="003E683D" w:rsidRDefault="00F70555" w:rsidP="00F70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- старшая группа - 25 минут; </w:t>
      </w:r>
    </w:p>
    <w:p w:rsidR="00F70555" w:rsidRPr="003E683D" w:rsidRDefault="00F70555" w:rsidP="00F70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683D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 w:rsidRPr="003E683D">
        <w:rPr>
          <w:rFonts w:ascii="Times New Roman" w:hAnsi="Times New Roman" w:cs="Times New Roman"/>
          <w:sz w:val="24"/>
          <w:szCs w:val="24"/>
        </w:rPr>
        <w:t xml:space="preserve"> к школе группе - 30 минут, </w:t>
      </w:r>
    </w:p>
    <w:p w:rsidR="00F70555" w:rsidRPr="003E683D" w:rsidRDefault="00F70555" w:rsidP="00F70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с обязательным использованием динамических пауз. </w:t>
      </w:r>
    </w:p>
    <w:p w:rsidR="00F70555" w:rsidRPr="003E683D" w:rsidRDefault="00F70555" w:rsidP="00F70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Перерыв между периодами НОД не менее 10 минут. Продолжительность учебного года - 9 месяцев (с 1 сентября по 31 мая). В середине учебного года (декабрь-январь) для воспитанников ДОУ организуются недельные каникулы, во время которых проводятся занятия только эстетически - оздоровительного цикла (музыкальные, физкультурные). В дни каникул и в летний период учебные занятия не проводятся. Проводятся спортивные и подвижные игры, спортивные праздники, экскурсии и др., а также увеличивается продолжительность прогулок. </w:t>
      </w:r>
    </w:p>
    <w:p w:rsidR="00F70555" w:rsidRPr="003E683D" w:rsidRDefault="00110A95" w:rsidP="00110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управления организации</w:t>
      </w:r>
    </w:p>
    <w:p w:rsidR="00FA1592" w:rsidRPr="003E683D" w:rsidRDefault="00FA1592" w:rsidP="00FA1592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Управление детским садом осуществляется в соответствии с Законом Российской Федерации «Об образовании в Российской Федерации», иными законодательными актами Российской Федерации, Уставом МДОУ детский сад № 28 общеразвивающего вида. Управление детским садом строится на основе сочетания принципов единоначалия и коллегиальности. </w:t>
      </w:r>
    </w:p>
    <w:p w:rsidR="00FA1592" w:rsidRPr="003E683D" w:rsidRDefault="00FA1592" w:rsidP="00FA1592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Непосредственное управление и руководство учреждением осуществляется заведующим.</w:t>
      </w:r>
    </w:p>
    <w:p w:rsidR="00FA1592" w:rsidRPr="003E683D" w:rsidRDefault="00FA1592" w:rsidP="00FA1592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Коллегиальными органами детского сада являются:</w:t>
      </w:r>
    </w:p>
    <w:p w:rsidR="00FA1592" w:rsidRPr="003E683D" w:rsidRDefault="00FA1592" w:rsidP="00FA1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общее собрание;</w:t>
      </w:r>
    </w:p>
    <w:p w:rsidR="00FA1592" w:rsidRPr="003E683D" w:rsidRDefault="00FA1592" w:rsidP="00FA1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FA1592" w:rsidRPr="003E683D" w:rsidRDefault="00FA1592" w:rsidP="00FA1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совет родителей.</w:t>
      </w:r>
    </w:p>
    <w:p w:rsidR="00FA1592" w:rsidRPr="003E683D" w:rsidRDefault="00FA1592" w:rsidP="00FA1592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Деятельность коллегиальных органов детского сада и их комплектация определены Уставом и соответствующими положениями.</w:t>
      </w:r>
    </w:p>
    <w:p w:rsidR="00FA1592" w:rsidRPr="003E683D" w:rsidRDefault="00FA1592" w:rsidP="00FA1592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В Учреждении действует профсоюз работников образовательной организации; функционирует общественный совет, основной функцией которого является независимая оценка качества предоставления услуг. </w:t>
      </w:r>
    </w:p>
    <w:p w:rsidR="00FA1592" w:rsidRPr="003E683D" w:rsidRDefault="00FA1592" w:rsidP="00FA1592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Важным в системе управления Детским садом является включение всех участников педагогического процесса в управление. Управленческая деятельность в Детском саду строится на основе отбора и анализа педагогической и управленческой информации. </w:t>
      </w:r>
    </w:p>
    <w:p w:rsidR="00FA1592" w:rsidRPr="003E683D" w:rsidRDefault="00FA1592" w:rsidP="00FA1592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Административное управление в Детском саду имеет свою структуру. </w:t>
      </w:r>
    </w:p>
    <w:p w:rsidR="00663FD2" w:rsidRPr="003E683D" w:rsidRDefault="00663FD2" w:rsidP="00FA1592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Заведующий в соответствии с законодательством РФ и Уставом МДОУ </w:t>
      </w:r>
      <w:proofErr w:type="spellStart"/>
      <w:r w:rsidRPr="003E683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683D">
        <w:rPr>
          <w:rFonts w:ascii="Times New Roman" w:hAnsi="Times New Roman" w:cs="Times New Roman"/>
          <w:sz w:val="24"/>
          <w:szCs w:val="24"/>
        </w:rPr>
        <w:t xml:space="preserve">/с № 28 осуществляет руководство образовательным учреждением, устанавливает контакты с внешними организациями, осуществляет системный контроль за воспитательно-образовательной, административно-хозяйственной и финансовой деятельностью учреждения.  </w:t>
      </w:r>
    </w:p>
    <w:p w:rsidR="00663FD2" w:rsidRPr="003E683D" w:rsidRDefault="00663FD2" w:rsidP="00FA1592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Заместитель заведующего по воспитательной и методической работе планирует и организует методическую работу коллектива, руководит работой воспитателей, педагогов-специалистов, осуществляет работу с молодыми специалистами, анализирует выполнение программ, участвует в разработке перспективных планов и направлений деятельности учреждения.  </w:t>
      </w:r>
    </w:p>
    <w:p w:rsidR="00663FD2" w:rsidRPr="003E683D" w:rsidRDefault="00663FD2" w:rsidP="00FA1592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Заведующий хозяйством организует и обеспечивает безопасное и бесперебойное обслуживание здания и территории МДОУ, выполнение предписаний надзорных органов, ремонт. </w:t>
      </w:r>
    </w:p>
    <w:p w:rsidR="00663FD2" w:rsidRPr="003E683D" w:rsidRDefault="00663FD2" w:rsidP="00FA1592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Основными формами </w:t>
      </w:r>
      <w:proofErr w:type="gramStart"/>
      <w:r w:rsidRPr="003E683D">
        <w:rPr>
          <w:rFonts w:ascii="Times New Roman" w:hAnsi="Times New Roman" w:cs="Times New Roman"/>
          <w:sz w:val="24"/>
          <w:szCs w:val="24"/>
        </w:rPr>
        <w:t>координации деятельности аппарата управления образовательного учреждения</w:t>
      </w:r>
      <w:proofErr w:type="gramEnd"/>
      <w:r w:rsidRPr="003E683D">
        <w:rPr>
          <w:rFonts w:ascii="Times New Roman" w:hAnsi="Times New Roman" w:cs="Times New Roman"/>
          <w:sz w:val="24"/>
          <w:szCs w:val="24"/>
        </w:rPr>
        <w:t xml:space="preserve"> являются: анализ результатов, планирование, прогнозирование, контроль, мониторинг, коррекция программ и планов. </w:t>
      </w:r>
      <w:proofErr w:type="gramStart"/>
      <w:r w:rsidRPr="003E683D">
        <w:rPr>
          <w:rFonts w:ascii="Times New Roman" w:hAnsi="Times New Roman" w:cs="Times New Roman"/>
          <w:sz w:val="24"/>
          <w:szCs w:val="24"/>
        </w:rPr>
        <w:t xml:space="preserve">Для </w:t>
      </w:r>
      <w:r w:rsidRPr="003E683D">
        <w:rPr>
          <w:rFonts w:ascii="Times New Roman" w:hAnsi="Times New Roman" w:cs="Times New Roman"/>
          <w:sz w:val="24"/>
          <w:szCs w:val="24"/>
        </w:rPr>
        <w:lastRenderedPageBreak/>
        <w:t>осуществления эффективного руководства в ДОУ используются различные формы поощрений; создана оптимальная структура управления и распределения функций в дошкольном учреждении для формирования субъектной позиции каждого педагога в управлении учебно-воспитательным процессом; организовано материальное стимулирование педагогов; создана система повышения квалификации педагогических кадров; проводятся мероприятия по созданию благоприятного психологического климата в коллективе, созданию конкурентоспособного коллектива педагогов;</w:t>
      </w:r>
      <w:proofErr w:type="gramEnd"/>
      <w:r w:rsidRPr="003E683D">
        <w:rPr>
          <w:rFonts w:ascii="Times New Roman" w:hAnsi="Times New Roman" w:cs="Times New Roman"/>
          <w:sz w:val="24"/>
          <w:szCs w:val="24"/>
        </w:rPr>
        <w:t xml:space="preserve"> обеспечению материально-технической базы. </w:t>
      </w:r>
    </w:p>
    <w:p w:rsidR="00663FD2" w:rsidRPr="003E683D" w:rsidRDefault="00663FD2" w:rsidP="00FA1592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F1E16" w:rsidRPr="003E683D" w:rsidRDefault="00663FD2" w:rsidP="00110A95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3D">
        <w:rPr>
          <w:rFonts w:ascii="Times New Roman" w:hAnsi="Times New Roman" w:cs="Times New Roman"/>
          <w:b/>
          <w:sz w:val="24"/>
          <w:szCs w:val="24"/>
        </w:rPr>
        <w:t xml:space="preserve">Содержание и </w:t>
      </w:r>
      <w:r w:rsidR="00110A95">
        <w:rPr>
          <w:rFonts w:ascii="Times New Roman" w:hAnsi="Times New Roman" w:cs="Times New Roman"/>
          <w:b/>
          <w:sz w:val="24"/>
          <w:szCs w:val="24"/>
        </w:rPr>
        <w:t xml:space="preserve">качество подготовки </w:t>
      </w:r>
      <w:proofErr w:type="gramStart"/>
      <w:r w:rsidR="00110A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708F4" w:rsidRPr="003E683D" w:rsidRDefault="00E708F4" w:rsidP="00E708F4">
      <w:pPr>
        <w:spacing w:after="0"/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E708F4" w:rsidRPr="003E683D" w:rsidRDefault="00E708F4" w:rsidP="00E708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Персонал ДОУ уделяет большое внимание сохранению и укреплению здоровья воспитанников.</w:t>
      </w:r>
    </w:p>
    <w:p w:rsidR="00E708F4" w:rsidRPr="003E683D" w:rsidRDefault="00E708F4" w:rsidP="00E708F4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683D">
        <w:rPr>
          <w:rFonts w:ascii="Times New Roman" w:hAnsi="Times New Roman" w:cs="Times New Roman"/>
          <w:i/>
          <w:sz w:val="24"/>
          <w:szCs w:val="24"/>
        </w:rPr>
        <w:t>Распределение детей по группам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E708F4" w:rsidRPr="003E683D" w:rsidTr="004A486A">
        <w:trPr>
          <w:trHeight w:val="386"/>
        </w:trPr>
        <w:tc>
          <w:tcPr>
            <w:tcW w:w="1595" w:type="dxa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976" w:type="dxa"/>
            <w:gridSpan w:val="5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</w:tr>
      <w:tr w:rsidR="00E708F4" w:rsidRPr="003E683D" w:rsidTr="004A486A">
        <w:trPr>
          <w:trHeight w:val="380"/>
        </w:trPr>
        <w:tc>
          <w:tcPr>
            <w:tcW w:w="1595" w:type="dxa"/>
            <w:vMerge w:val="restart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F4" w:rsidRPr="003E683D" w:rsidRDefault="00E708F4" w:rsidP="00C5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FB" w:rsidRDefault="004B7AFB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33A36" w:rsidRDefault="00D33A36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B3DF0" w:rsidRPr="003E683D" w:rsidRDefault="001B3DF0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95" w:type="dxa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8F4" w:rsidRPr="003E683D" w:rsidTr="004A486A">
        <w:tc>
          <w:tcPr>
            <w:tcW w:w="1595" w:type="dxa"/>
            <w:vMerge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FB" w:rsidRDefault="009C51D5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71531" w:rsidRDefault="009C51D5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B3DF0" w:rsidRPr="003E683D" w:rsidRDefault="001B3DF0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5" w:type="dxa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FB" w:rsidRDefault="004B7AFB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71531" w:rsidRDefault="009C51D5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1B3DF0" w:rsidRPr="003E683D" w:rsidRDefault="001B3DF0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FB" w:rsidRDefault="004B7AFB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1531" w:rsidRDefault="00071531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3DF0" w:rsidRPr="003E683D" w:rsidRDefault="001B3DF0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C51171" w:rsidRPr="003E683D" w:rsidRDefault="00C51171" w:rsidP="00363E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FB" w:rsidRDefault="001B3DF0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1531" w:rsidRDefault="001B3DF0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3DF0" w:rsidRPr="003E683D" w:rsidRDefault="001B3DF0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E708F4" w:rsidRPr="003E683D" w:rsidRDefault="00E708F4" w:rsidP="00363E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FA" w:rsidRDefault="001B3DF0" w:rsidP="004B7A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3A36" w:rsidRDefault="001B3DF0" w:rsidP="004B7A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3DF0" w:rsidRDefault="001B3DF0" w:rsidP="004B7A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3DF0" w:rsidRPr="003E683D" w:rsidRDefault="001B3DF0" w:rsidP="004B7A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8F4" w:rsidRPr="003E683D" w:rsidRDefault="00E708F4" w:rsidP="00E708F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08F4" w:rsidRPr="003E683D" w:rsidRDefault="00E708F4" w:rsidP="00E708F4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683D">
        <w:rPr>
          <w:rFonts w:ascii="Times New Roman" w:hAnsi="Times New Roman" w:cs="Times New Roman"/>
          <w:i/>
          <w:sz w:val="24"/>
          <w:szCs w:val="24"/>
        </w:rPr>
        <w:t>Анализ групп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440"/>
        <w:gridCol w:w="1440"/>
        <w:gridCol w:w="1543"/>
      </w:tblGrid>
      <w:tr w:rsidR="00E708F4" w:rsidRPr="003E683D" w:rsidTr="004A486A">
        <w:tc>
          <w:tcPr>
            <w:tcW w:w="5148" w:type="dxa"/>
            <w:vMerge w:val="restart"/>
          </w:tcPr>
          <w:p w:rsidR="00E708F4" w:rsidRPr="003E683D" w:rsidRDefault="00E708F4" w:rsidP="004A48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3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E708F4" w:rsidRPr="003E683D" w:rsidTr="004A486A">
        <w:tc>
          <w:tcPr>
            <w:tcW w:w="5148" w:type="dxa"/>
            <w:vMerge/>
          </w:tcPr>
          <w:p w:rsidR="00E708F4" w:rsidRPr="003E683D" w:rsidRDefault="00E708F4" w:rsidP="004A48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08F4" w:rsidRPr="003E683D" w:rsidRDefault="001B3DF0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E708F4" w:rsidRPr="003E683D" w:rsidRDefault="001B3DF0" w:rsidP="00715E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3" w:type="dxa"/>
          </w:tcPr>
          <w:p w:rsidR="00E708F4" w:rsidRPr="003E683D" w:rsidRDefault="001B3DF0" w:rsidP="00715E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E708F4" w:rsidRPr="003E683D" w:rsidTr="004A486A">
        <w:tc>
          <w:tcPr>
            <w:tcW w:w="5148" w:type="dxa"/>
          </w:tcPr>
          <w:p w:rsidR="00E708F4" w:rsidRPr="003E683D" w:rsidRDefault="00E708F4" w:rsidP="004A48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Количество детей, перешедших из 5 группы здоровья в 4 группу</w:t>
            </w:r>
          </w:p>
        </w:tc>
        <w:tc>
          <w:tcPr>
            <w:tcW w:w="1440" w:type="dxa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8F4" w:rsidRPr="003E683D" w:rsidTr="004A486A">
        <w:tc>
          <w:tcPr>
            <w:tcW w:w="5148" w:type="dxa"/>
          </w:tcPr>
          <w:p w:rsidR="00E708F4" w:rsidRPr="003E683D" w:rsidRDefault="00E708F4" w:rsidP="004A48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Количество детей, перешедших из 4 группы здоровья в 3 группу</w:t>
            </w:r>
          </w:p>
        </w:tc>
        <w:tc>
          <w:tcPr>
            <w:tcW w:w="1440" w:type="dxa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8F4" w:rsidRPr="003E683D" w:rsidTr="004A486A">
        <w:tc>
          <w:tcPr>
            <w:tcW w:w="5148" w:type="dxa"/>
          </w:tcPr>
          <w:p w:rsidR="00E708F4" w:rsidRPr="003E683D" w:rsidRDefault="00E708F4" w:rsidP="004A48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Количество детей, перешедших из 3 группы здоровья в 2 группу</w:t>
            </w:r>
          </w:p>
        </w:tc>
        <w:tc>
          <w:tcPr>
            <w:tcW w:w="1440" w:type="dxa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E708F4" w:rsidRPr="003E683D" w:rsidRDefault="00E708F4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8F4" w:rsidRPr="003E683D" w:rsidTr="004A486A">
        <w:tc>
          <w:tcPr>
            <w:tcW w:w="5148" w:type="dxa"/>
          </w:tcPr>
          <w:p w:rsidR="00E708F4" w:rsidRPr="003E683D" w:rsidRDefault="00E708F4" w:rsidP="004A48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Количество детей, перешедших из 2 группы здоровья в 1 группу</w:t>
            </w:r>
          </w:p>
        </w:tc>
        <w:tc>
          <w:tcPr>
            <w:tcW w:w="1440" w:type="dxa"/>
          </w:tcPr>
          <w:p w:rsidR="00E708F4" w:rsidRPr="002B3BB1" w:rsidRDefault="001B3DF0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708F4" w:rsidRPr="002B3BB1" w:rsidRDefault="001B3DF0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E708F4" w:rsidRPr="002B3BB1" w:rsidRDefault="001B3DF0" w:rsidP="004A48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708F4" w:rsidRPr="003E683D" w:rsidRDefault="00E708F4" w:rsidP="00E708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8F4" w:rsidRPr="003E683D" w:rsidRDefault="00E708F4" w:rsidP="00E708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Система медицинской поддержки здоровья ребенка:</w:t>
      </w:r>
    </w:p>
    <w:p w:rsidR="00E708F4" w:rsidRPr="003E683D" w:rsidRDefault="00E708F4" w:rsidP="00E7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анализ заболеваемости и выполнения дней функционирования дошкольного учреждения;</w:t>
      </w:r>
    </w:p>
    <w:p w:rsidR="00E708F4" w:rsidRPr="003E683D" w:rsidRDefault="00D33A36" w:rsidP="00E7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</w:t>
      </w:r>
      <w:r w:rsidR="00E708F4" w:rsidRPr="003E683D">
        <w:rPr>
          <w:rFonts w:ascii="Times New Roman" w:hAnsi="Times New Roman" w:cs="Times New Roman"/>
          <w:sz w:val="24"/>
          <w:szCs w:val="24"/>
        </w:rPr>
        <w:t>цидных</w:t>
      </w:r>
      <w:proofErr w:type="spellEnd"/>
      <w:r w:rsidR="00E708F4" w:rsidRPr="003E683D">
        <w:rPr>
          <w:rFonts w:ascii="Times New Roman" w:hAnsi="Times New Roman" w:cs="Times New Roman"/>
          <w:sz w:val="24"/>
          <w:szCs w:val="24"/>
        </w:rPr>
        <w:t xml:space="preserve"> свойств чеснока и лука для очищения воздуха;</w:t>
      </w:r>
    </w:p>
    <w:p w:rsidR="00E708F4" w:rsidRPr="003E683D" w:rsidRDefault="00E708F4" w:rsidP="00E7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ультрафиолетовая обработка групповых комнат и других помещений;</w:t>
      </w:r>
    </w:p>
    <w:p w:rsidR="00E708F4" w:rsidRPr="003E683D" w:rsidRDefault="00E708F4" w:rsidP="00E7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lastRenderedPageBreak/>
        <w:t>- закаливающие процедуры;</w:t>
      </w:r>
    </w:p>
    <w:p w:rsidR="00E708F4" w:rsidRPr="003E683D" w:rsidRDefault="00E708F4" w:rsidP="00E7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воздушные ванны;</w:t>
      </w:r>
    </w:p>
    <w:p w:rsidR="00E708F4" w:rsidRPr="003E683D" w:rsidRDefault="00E708F4" w:rsidP="00E7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прогулки и различные виды деятельности детей на свежем воздухе;</w:t>
      </w:r>
    </w:p>
    <w:p w:rsidR="00E708F4" w:rsidRPr="003E683D" w:rsidRDefault="00E708F4" w:rsidP="00E7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витаминизация пищи.</w:t>
      </w:r>
    </w:p>
    <w:p w:rsidR="00E708F4" w:rsidRPr="003E683D" w:rsidRDefault="00E708F4" w:rsidP="00E708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В ДОУ создана комплексная система физкультурно-оздоровительной работы, которая включает в себя: создание условий для двигательной активности, систему закаливания, организацию рационального питания.</w:t>
      </w:r>
    </w:p>
    <w:p w:rsidR="00E708F4" w:rsidRPr="003E683D" w:rsidRDefault="00E708F4" w:rsidP="00E7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Проблемой остается заболеваемость детей после праздников и выходных (так называемая «родительская» заболеваемость). Ее уровень по-прежнему высок. В итоге проведенной работы заболеваемость 1-им ребенком составила:</w:t>
      </w:r>
    </w:p>
    <w:p w:rsidR="004B7AFB" w:rsidRDefault="004B7AFB" w:rsidP="00E7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2020г. – 7,2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3A36" w:rsidRDefault="00D33A36" w:rsidP="00E7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2021г.-</w:t>
      </w:r>
      <w:r w:rsidR="00071531">
        <w:rPr>
          <w:rFonts w:ascii="Times New Roman" w:hAnsi="Times New Roman" w:cs="Times New Roman"/>
          <w:sz w:val="24"/>
          <w:szCs w:val="24"/>
        </w:rPr>
        <w:t xml:space="preserve"> 7,3 </w:t>
      </w:r>
      <w:proofErr w:type="spellStart"/>
      <w:r w:rsidR="000715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715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71531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="00071531">
        <w:rPr>
          <w:rFonts w:ascii="Times New Roman" w:hAnsi="Times New Roman" w:cs="Times New Roman"/>
          <w:sz w:val="24"/>
          <w:szCs w:val="24"/>
        </w:rPr>
        <w:t>.</w:t>
      </w:r>
    </w:p>
    <w:p w:rsidR="001B3DF0" w:rsidRPr="003E683D" w:rsidRDefault="001B3DF0" w:rsidP="00E7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2022г.- </w:t>
      </w:r>
      <w:r w:rsidR="007B7398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7B73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B73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B7398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="007B7398">
        <w:rPr>
          <w:rFonts w:ascii="Times New Roman" w:hAnsi="Times New Roman" w:cs="Times New Roman"/>
          <w:sz w:val="24"/>
          <w:szCs w:val="24"/>
        </w:rPr>
        <w:t>.</w:t>
      </w:r>
    </w:p>
    <w:p w:rsidR="00E708F4" w:rsidRPr="003E683D" w:rsidRDefault="00E708F4" w:rsidP="00E7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Посещаемость ДОУ детьми составила:</w:t>
      </w:r>
    </w:p>
    <w:p w:rsidR="004B7AFB" w:rsidRDefault="004B7AFB" w:rsidP="00E7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 – 75</w:t>
      </w:r>
      <w:r w:rsidR="007B7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D33A36" w:rsidRDefault="00D33A36" w:rsidP="00E7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2021г.-</w:t>
      </w:r>
      <w:r w:rsidR="00071531">
        <w:rPr>
          <w:rFonts w:ascii="Times New Roman" w:hAnsi="Times New Roman" w:cs="Times New Roman"/>
          <w:sz w:val="24"/>
          <w:szCs w:val="24"/>
        </w:rPr>
        <w:t xml:space="preserve"> 76</w:t>
      </w:r>
      <w:r w:rsidR="007B7398">
        <w:rPr>
          <w:rFonts w:ascii="Times New Roman" w:hAnsi="Times New Roman" w:cs="Times New Roman"/>
          <w:sz w:val="24"/>
          <w:szCs w:val="24"/>
        </w:rPr>
        <w:t xml:space="preserve"> </w:t>
      </w:r>
      <w:r w:rsidR="00071531">
        <w:rPr>
          <w:rFonts w:ascii="Times New Roman" w:hAnsi="Times New Roman" w:cs="Times New Roman"/>
          <w:sz w:val="24"/>
          <w:szCs w:val="24"/>
        </w:rPr>
        <w:t>%</w:t>
      </w:r>
    </w:p>
    <w:p w:rsidR="001B3DF0" w:rsidRPr="003E683D" w:rsidRDefault="001B3DF0" w:rsidP="00E7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2022г.- </w:t>
      </w:r>
      <w:r w:rsidR="007B7398">
        <w:rPr>
          <w:rFonts w:ascii="Times New Roman" w:hAnsi="Times New Roman" w:cs="Times New Roman"/>
          <w:sz w:val="24"/>
          <w:szCs w:val="24"/>
        </w:rPr>
        <w:t xml:space="preserve"> 72 %</w:t>
      </w:r>
    </w:p>
    <w:p w:rsidR="00E708F4" w:rsidRPr="003E683D" w:rsidRDefault="00E708F4" w:rsidP="00E708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По результатам педагогического мониторинга уровень развития детей по образовательным областям составил в целом по детскому саду: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Высокий – 12,8 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Оптимальный –59 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Средний – 27,7 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Низкий – 0,5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4E114E" w:rsidP="004E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ОО «Физическое развитие»: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Высокий – 12,9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Оптимальный – 67,3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Средний – 19,8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4E114E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Низкий – 0</w:t>
      </w:r>
      <w:r w:rsidR="006860FA" w:rsidRPr="003E683D">
        <w:rPr>
          <w:rFonts w:ascii="Times New Roman" w:hAnsi="Times New Roman" w:cs="Times New Roman"/>
          <w:sz w:val="24"/>
          <w:szCs w:val="24"/>
        </w:rPr>
        <w:t xml:space="preserve"> </w:t>
      </w:r>
      <w:r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4E114E" w:rsidP="004E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ОО «Социально-коммуникативное развитие»: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Высокий – 16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Оптимальный – 47,7 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4E114E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="006860FA" w:rsidRPr="003E683D">
        <w:rPr>
          <w:rFonts w:ascii="Times New Roman" w:hAnsi="Times New Roman" w:cs="Times New Roman"/>
          <w:sz w:val="24"/>
          <w:szCs w:val="24"/>
        </w:rPr>
        <w:t xml:space="preserve">– 35,2 </w:t>
      </w:r>
      <w:r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6860FA" w:rsidP="006860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Низкий – 1,1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4E114E" w:rsidP="004E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ОО «Познавательное развитие»: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Высокий – 13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Оптимальный – 57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Средний – 28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Низкий – 2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4E114E" w:rsidP="004E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ОО «Речевое развитие»: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Высокий – 17,7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Оптимальный – 54, 3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Средний – 27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Низкий – 1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4E114E" w:rsidP="004E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ОО «Художественно-эстетическое развитие»: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Высокий – 8,2 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Оптимальный – 66,2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lastRenderedPageBreak/>
        <w:t>Средний – 24,6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4E114E" w:rsidRPr="003E683D" w:rsidRDefault="006860FA" w:rsidP="004E1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Низкий – 1</w:t>
      </w:r>
      <w:r w:rsidR="004E114E" w:rsidRPr="003E683D">
        <w:rPr>
          <w:rFonts w:ascii="Times New Roman" w:hAnsi="Times New Roman" w:cs="Times New Roman"/>
          <w:sz w:val="24"/>
          <w:szCs w:val="24"/>
        </w:rPr>
        <w:t>%</w:t>
      </w:r>
    </w:p>
    <w:p w:rsidR="00E708F4" w:rsidRPr="003E683D" w:rsidRDefault="00E708F4" w:rsidP="00E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F4" w:rsidRPr="003E683D" w:rsidRDefault="00E708F4" w:rsidP="00E7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Наши воспитанники имеют следующие достижения:</w:t>
      </w:r>
    </w:p>
    <w:p w:rsidR="004E114E" w:rsidRPr="006C1CB0" w:rsidRDefault="004E114E" w:rsidP="004E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B0">
        <w:rPr>
          <w:rFonts w:ascii="Times New Roman" w:hAnsi="Times New Roman" w:cs="Times New Roman"/>
          <w:sz w:val="24"/>
          <w:szCs w:val="24"/>
          <w:u w:val="single"/>
        </w:rPr>
        <w:t>Районный</w:t>
      </w:r>
      <w:r w:rsidRPr="006C1CB0">
        <w:rPr>
          <w:rFonts w:ascii="Times New Roman" w:hAnsi="Times New Roman" w:cs="Times New Roman"/>
          <w:sz w:val="24"/>
          <w:szCs w:val="24"/>
        </w:rPr>
        <w:t xml:space="preserve"> фестиваль детского творчества «Маленькие чудеса»:</w:t>
      </w:r>
    </w:p>
    <w:p w:rsidR="00363E51" w:rsidRDefault="00363E51" w:rsidP="004E1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CB0">
        <w:rPr>
          <w:rFonts w:ascii="Times New Roman" w:hAnsi="Times New Roman" w:cs="Times New Roman"/>
          <w:sz w:val="24"/>
          <w:szCs w:val="24"/>
        </w:rPr>
        <w:t>«</w:t>
      </w:r>
      <w:r w:rsidR="000E45E0" w:rsidRPr="006C1CB0">
        <w:rPr>
          <w:rFonts w:ascii="Times New Roman" w:hAnsi="Times New Roman" w:cs="Times New Roman"/>
          <w:sz w:val="24"/>
          <w:szCs w:val="24"/>
        </w:rPr>
        <w:t xml:space="preserve">Театрализованная деятельность» </w:t>
      </w:r>
      <w:r w:rsidRPr="006C1CB0">
        <w:rPr>
          <w:rFonts w:ascii="Times New Roman" w:hAnsi="Times New Roman" w:cs="Times New Roman"/>
          <w:sz w:val="24"/>
          <w:szCs w:val="24"/>
        </w:rPr>
        <w:t xml:space="preserve">– </w:t>
      </w:r>
      <w:r w:rsidR="000E45E0" w:rsidRPr="007B7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B7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место</w:t>
      </w:r>
    </w:p>
    <w:p w:rsidR="00E82CB8" w:rsidRDefault="00E82CB8" w:rsidP="004E1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B8">
        <w:rPr>
          <w:rFonts w:ascii="Times New Roman" w:hAnsi="Times New Roman" w:cs="Times New Roman"/>
          <w:sz w:val="24"/>
          <w:szCs w:val="24"/>
        </w:rPr>
        <w:t>Районная познавательная викторина «</w:t>
      </w:r>
      <w:proofErr w:type="gramStart"/>
      <w:r w:rsidRPr="00E82CB8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E82CB8">
        <w:rPr>
          <w:rFonts w:ascii="Times New Roman" w:hAnsi="Times New Roman" w:cs="Times New Roman"/>
          <w:sz w:val="24"/>
          <w:szCs w:val="24"/>
        </w:rPr>
        <w:t xml:space="preserve"> умный»</w:t>
      </w:r>
      <w:r>
        <w:rPr>
          <w:rFonts w:ascii="Times New Roman" w:hAnsi="Times New Roman" w:cs="Times New Roman"/>
          <w:b/>
          <w:sz w:val="24"/>
          <w:szCs w:val="24"/>
        </w:rPr>
        <w:t xml:space="preserve"> - 2 место</w:t>
      </w:r>
    </w:p>
    <w:p w:rsidR="007B7398" w:rsidRPr="006C1CB0" w:rsidRDefault="007B7398" w:rsidP="004E1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98">
        <w:rPr>
          <w:rFonts w:ascii="Times New Roman" w:hAnsi="Times New Roman" w:cs="Times New Roman"/>
          <w:sz w:val="24"/>
          <w:szCs w:val="24"/>
        </w:rPr>
        <w:t>Региональный конкурс рисунков (муниципальный этап) «Память сильнее времени»</w:t>
      </w:r>
      <w:r>
        <w:rPr>
          <w:rFonts w:ascii="Times New Roman" w:hAnsi="Times New Roman" w:cs="Times New Roman"/>
          <w:b/>
          <w:sz w:val="24"/>
          <w:szCs w:val="24"/>
        </w:rPr>
        <w:t xml:space="preserve"> - 2 место</w:t>
      </w:r>
    </w:p>
    <w:p w:rsidR="000E45E0" w:rsidRDefault="000E45E0" w:rsidP="004E1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CB0">
        <w:rPr>
          <w:rFonts w:ascii="Times New Roman" w:hAnsi="Times New Roman" w:cs="Times New Roman"/>
          <w:sz w:val="24"/>
          <w:szCs w:val="24"/>
        </w:rPr>
        <w:t>Районный смотр-конку</w:t>
      </w:r>
      <w:proofErr w:type="gramStart"/>
      <w:r w:rsidRPr="006C1CB0">
        <w:rPr>
          <w:rFonts w:ascii="Times New Roman" w:hAnsi="Times New Roman" w:cs="Times New Roman"/>
          <w:sz w:val="24"/>
          <w:szCs w:val="24"/>
        </w:rPr>
        <w:t>рс скв</w:t>
      </w:r>
      <w:proofErr w:type="gramEnd"/>
      <w:r w:rsidRPr="006C1CB0">
        <w:rPr>
          <w:rFonts w:ascii="Times New Roman" w:hAnsi="Times New Roman" w:cs="Times New Roman"/>
          <w:sz w:val="24"/>
          <w:szCs w:val="24"/>
        </w:rPr>
        <w:t>оречников «Не оставим без дворца, ни синицу, ни скворца!»</w:t>
      </w:r>
      <w:r w:rsidR="007B7398">
        <w:rPr>
          <w:rFonts w:ascii="Times New Roman" w:hAnsi="Times New Roman" w:cs="Times New Roman"/>
          <w:b/>
          <w:sz w:val="24"/>
          <w:szCs w:val="24"/>
        </w:rPr>
        <w:t xml:space="preserve"> - 1,2 </w:t>
      </w:r>
      <w:r w:rsidRPr="006C1CB0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8378E5" w:rsidRDefault="007B7398" w:rsidP="008378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7398">
        <w:rPr>
          <w:rFonts w:ascii="Times New Roman" w:hAnsi="Times New Roman" w:cs="Times New Roman"/>
          <w:sz w:val="24"/>
          <w:szCs w:val="24"/>
        </w:rPr>
        <w:t xml:space="preserve">Областной творческий конкурс «Дорога к </w:t>
      </w:r>
      <w:proofErr w:type="spellStart"/>
      <w:proofErr w:type="gramStart"/>
      <w:r w:rsidRPr="007B7398">
        <w:rPr>
          <w:rFonts w:ascii="Times New Roman" w:hAnsi="Times New Roman" w:cs="Times New Roman"/>
          <w:sz w:val="24"/>
          <w:szCs w:val="24"/>
        </w:rPr>
        <w:t>миру-дорога</w:t>
      </w:r>
      <w:proofErr w:type="spellEnd"/>
      <w:proofErr w:type="gramEnd"/>
      <w:r w:rsidRPr="007B7398">
        <w:rPr>
          <w:rFonts w:ascii="Times New Roman" w:hAnsi="Times New Roman" w:cs="Times New Roman"/>
          <w:sz w:val="24"/>
          <w:szCs w:val="24"/>
        </w:rPr>
        <w:t xml:space="preserve"> к счастью»</w:t>
      </w:r>
      <w:r>
        <w:rPr>
          <w:rFonts w:ascii="Times New Roman" w:hAnsi="Times New Roman" w:cs="Times New Roman"/>
          <w:b/>
          <w:sz w:val="24"/>
          <w:szCs w:val="24"/>
        </w:rPr>
        <w:t xml:space="preserve"> - 3 место</w:t>
      </w:r>
      <w:r w:rsidR="008378E5" w:rsidRPr="008378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78E5" w:rsidRDefault="008378E5" w:rsidP="008378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78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Районный фестиваль чтецов «Болдинская осень»</w:t>
      </w:r>
      <w:r w:rsidRPr="008378E5">
        <w:rPr>
          <w:rStyle w:val="a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- 2 </w:t>
      </w:r>
      <w:r w:rsidRPr="008378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378E5">
        <w:rPr>
          <w:rStyle w:val="a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мест</w:t>
      </w: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</w:p>
    <w:p w:rsidR="008378E5" w:rsidRDefault="008378E5" w:rsidP="004E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Многожанровый</w:t>
      </w:r>
      <w:r w:rsidRPr="003E6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фестиваль</w:t>
      </w:r>
      <w:r w:rsidRPr="003E683D">
        <w:rPr>
          <w:rFonts w:ascii="Times New Roman" w:hAnsi="Times New Roman" w:cs="Times New Roman"/>
          <w:sz w:val="24"/>
          <w:szCs w:val="24"/>
        </w:rPr>
        <w:t xml:space="preserve"> «Живой Родник»</w:t>
      </w:r>
      <w:r>
        <w:rPr>
          <w:rFonts w:ascii="Times New Roman" w:hAnsi="Times New Roman" w:cs="Times New Roman"/>
          <w:sz w:val="24"/>
          <w:szCs w:val="24"/>
        </w:rPr>
        <w:t xml:space="preserve"> - участники</w:t>
      </w:r>
    </w:p>
    <w:p w:rsidR="00104329" w:rsidRPr="008378E5" w:rsidRDefault="00104329" w:rsidP="004E11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в ДООЦ «Веселый дельфин» - </w:t>
      </w:r>
      <w:r w:rsidRPr="0010432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E114E" w:rsidRDefault="004E114E" w:rsidP="004E11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683D">
        <w:rPr>
          <w:rFonts w:ascii="Times New Roman" w:hAnsi="Times New Roman" w:cs="Times New Roman"/>
          <w:bCs/>
          <w:sz w:val="24"/>
          <w:szCs w:val="24"/>
          <w:u w:val="single"/>
        </w:rPr>
        <w:t>Региональные конкурсы</w:t>
      </w:r>
      <w:r w:rsidRPr="003E683D">
        <w:rPr>
          <w:rFonts w:ascii="Times New Roman" w:hAnsi="Times New Roman" w:cs="Times New Roman"/>
          <w:bCs/>
          <w:sz w:val="24"/>
          <w:szCs w:val="24"/>
        </w:rPr>
        <w:t>:</w:t>
      </w:r>
    </w:p>
    <w:p w:rsidR="009A289D" w:rsidRDefault="009A289D" w:rsidP="004E11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Региональный конкурс «</w:t>
      </w:r>
      <w:r w:rsidR="008378E5">
        <w:rPr>
          <w:rFonts w:ascii="Times New Roman" w:hAnsi="Times New Roman" w:cs="Times New Roman"/>
          <w:bCs/>
          <w:sz w:val="24"/>
          <w:szCs w:val="24"/>
        </w:rPr>
        <w:t>Неопалимая купина</w:t>
      </w:r>
      <w:r>
        <w:rPr>
          <w:rFonts w:ascii="Times New Roman" w:hAnsi="Times New Roman" w:cs="Times New Roman"/>
          <w:bCs/>
          <w:sz w:val="24"/>
          <w:szCs w:val="24"/>
        </w:rPr>
        <w:t>» - участники.</w:t>
      </w:r>
    </w:p>
    <w:p w:rsidR="008378E5" w:rsidRDefault="008378E5" w:rsidP="004E11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Фотоконкурс «Мы – семья» - участники</w:t>
      </w:r>
    </w:p>
    <w:p w:rsidR="00D16953" w:rsidRDefault="008378E5" w:rsidP="004E11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Фестиваль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Эколята-дошколята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- участники</w:t>
      </w:r>
    </w:p>
    <w:p w:rsidR="00104329" w:rsidRDefault="00104329" w:rsidP="004E11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Региональный конкурс «Ангелы жизни» - участники</w:t>
      </w:r>
    </w:p>
    <w:p w:rsidR="00D16953" w:rsidRDefault="00D16953" w:rsidP="004E114E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6953">
        <w:rPr>
          <w:rFonts w:ascii="Times New Roman" w:hAnsi="Times New Roman" w:cs="Times New Roman"/>
          <w:bCs/>
          <w:sz w:val="24"/>
          <w:szCs w:val="24"/>
          <w:u w:val="single"/>
        </w:rPr>
        <w:t>Всероссийские конкурсы:</w:t>
      </w:r>
    </w:p>
    <w:p w:rsidR="008378E5" w:rsidRDefault="00D16953" w:rsidP="004E11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6953">
        <w:rPr>
          <w:rFonts w:ascii="Times New Roman" w:hAnsi="Times New Roman" w:cs="Times New Roman"/>
          <w:bCs/>
          <w:sz w:val="24"/>
          <w:szCs w:val="24"/>
        </w:rPr>
        <w:t>Всероссийский конкурс детского рисунка «Дорога жизни» (80-летию блокады Ленинграда)</w:t>
      </w:r>
      <w:r>
        <w:rPr>
          <w:rFonts w:ascii="Times New Roman" w:hAnsi="Times New Roman" w:cs="Times New Roman"/>
          <w:bCs/>
          <w:sz w:val="24"/>
          <w:szCs w:val="24"/>
        </w:rPr>
        <w:t xml:space="preserve"> - участники</w:t>
      </w:r>
    </w:p>
    <w:p w:rsidR="00104329" w:rsidRPr="00104329" w:rsidRDefault="003E683D" w:rsidP="00104329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</w:rPr>
      </w:pPr>
      <w:r w:rsidRPr="003E683D">
        <w:rPr>
          <w:bCs w:val="0"/>
        </w:rPr>
        <w:t xml:space="preserve">     </w:t>
      </w:r>
      <w:r w:rsidR="00881284" w:rsidRPr="00104329">
        <w:rPr>
          <w:b w:val="0"/>
          <w:bCs w:val="0"/>
          <w:color w:val="000000" w:themeColor="text1"/>
        </w:rPr>
        <w:t xml:space="preserve">Воспитанники вместе с родителями и педагоги ДОУ приняли активное участие в различных </w:t>
      </w:r>
      <w:r w:rsidR="001F45C1" w:rsidRPr="00104329">
        <w:rPr>
          <w:b w:val="0"/>
          <w:bCs w:val="0"/>
          <w:color w:val="000000" w:themeColor="text1"/>
        </w:rPr>
        <w:t xml:space="preserve">акциях, выставках, таких  как: </w:t>
      </w:r>
      <w:r w:rsidR="00D16953" w:rsidRPr="00104329">
        <w:rPr>
          <w:b w:val="0"/>
          <w:bCs w:val="0"/>
          <w:color w:val="000000" w:themeColor="text1"/>
        </w:rPr>
        <w:t xml:space="preserve">«Блокадный хлеб», «Окна Победы», «Письма Победы», «Мы выбираем мир», «С любовью в детский сад», «Осенние чудеса», </w:t>
      </w:r>
      <w:proofErr w:type="spellStart"/>
      <w:r w:rsidR="00D16953" w:rsidRPr="00104329">
        <w:rPr>
          <w:b w:val="0"/>
          <w:bCs w:val="0"/>
          <w:color w:val="000000" w:themeColor="text1"/>
        </w:rPr>
        <w:t>областгая</w:t>
      </w:r>
      <w:proofErr w:type="spellEnd"/>
      <w:r w:rsidR="00D16953" w:rsidRPr="00104329">
        <w:rPr>
          <w:b w:val="0"/>
          <w:bCs w:val="0"/>
          <w:color w:val="000000" w:themeColor="text1"/>
        </w:rPr>
        <w:t xml:space="preserve"> акция «</w:t>
      </w:r>
      <w:proofErr w:type="spellStart"/>
      <w:r w:rsidR="00D16953" w:rsidRPr="00104329">
        <w:rPr>
          <w:b w:val="0"/>
          <w:bCs w:val="0"/>
          <w:color w:val="000000" w:themeColor="text1"/>
        </w:rPr>
        <w:t>Супер</w:t>
      </w:r>
      <w:proofErr w:type="spellEnd"/>
      <w:r w:rsidR="00D16953" w:rsidRPr="00104329">
        <w:rPr>
          <w:b w:val="0"/>
          <w:bCs w:val="0"/>
          <w:color w:val="000000" w:themeColor="text1"/>
        </w:rPr>
        <w:t xml:space="preserve"> </w:t>
      </w:r>
      <w:proofErr w:type="gramStart"/>
      <w:r w:rsidR="00D16953" w:rsidRPr="00104329">
        <w:rPr>
          <w:b w:val="0"/>
          <w:bCs w:val="0"/>
          <w:color w:val="000000" w:themeColor="text1"/>
        </w:rPr>
        <w:t>–м</w:t>
      </w:r>
      <w:proofErr w:type="gramEnd"/>
      <w:r w:rsidR="00D16953" w:rsidRPr="00104329">
        <w:rPr>
          <w:b w:val="0"/>
          <w:bCs w:val="0"/>
          <w:color w:val="000000" w:themeColor="text1"/>
        </w:rPr>
        <w:t xml:space="preserve">ама», «Новогодний серпантин». </w:t>
      </w:r>
      <w:r w:rsidR="00881284" w:rsidRPr="00104329">
        <w:rPr>
          <w:b w:val="0"/>
          <w:bCs w:val="0"/>
          <w:color w:val="000000" w:themeColor="text1"/>
        </w:rPr>
        <w:t>Педагоги ДОУ п</w:t>
      </w:r>
      <w:r w:rsidR="00951D5F" w:rsidRPr="00104329">
        <w:rPr>
          <w:b w:val="0"/>
          <w:bCs w:val="0"/>
          <w:color w:val="000000" w:themeColor="text1"/>
        </w:rPr>
        <w:t>риняли участие в муниципальной массовой гонке</w:t>
      </w:r>
      <w:r w:rsidR="001F45C1" w:rsidRPr="00104329">
        <w:rPr>
          <w:b w:val="0"/>
          <w:bCs w:val="0"/>
          <w:color w:val="000000" w:themeColor="text1"/>
        </w:rPr>
        <w:t xml:space="preserve"> </w:t>
      </w:r>
      <w:r w:rsidR="00881284" w:rsidRPr="00104329">
        <w:rPr>
          <w:b w:val="0"/>
          <w:bCs w:val="0"/>
          <w:color w:val="000000" w:themeColor="text1"/>
        </w:rPr>
        <w:t xml:space="preserve"> </w:t>
      </w:r>
      <w:r w:rsidR="00951D5F" w:rsidRPr="00104329">
        <w:rPr>
          <w:b w:val="0"/>
          <w:bCs w:val="0"/>
          <w:color w:val="000000" w:themeColor="text1"/>
        </w:rPr>
        <w:t>«Лыжня</w:t>
      </w:r>
      <w:r w:rsidR="00881284" w:rsidRPr="00104329">
        <w:rPr>
          <w:b w:val="0"/>
          <w:bCs w:val="0"/>
          <w:color w:val="000000" w:themeColor="text1"/>
        </w:rPr>
        <w:t xml:space="preserve"> России»</w:t>
      </w:r>
      <w:r w:rsidR="00104329" w:rsidRPr="00104329">
        <w:rPr>
          <w:b w:val="0"/>
          <w:bCs w:val="0"/>
          <w:color w:val="000000" w:themeColor="text1"/>
        </w:rPr>
        <w:t>, в районной выставке методического обеспечения «Площадка успешности - 2022» Волшебный мир народного искусства.</w:t>
      </w:r>
    </w:p>
    <w:p w:rsidR="00881284" w:rsidRPr="003E683D" w:rsidRDefault="00881284" w:rsidP="004E11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708F4" w:rsidRPr="00D33A36" w:rsidRDefault="00891E09" w:rsidP="00891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D5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</w:t>
      </w:r>
      <w:r w:rsidR="00E708F4" w:rsidRPr="00D33A36">
        <w:rPr>
          <w:rFonts w:ascii="Times New Roman" w:hAnsi="Times New Roman" w:cs="Times New Roman"/>
          <w:sz w:val="24"/>
          <w:szCs w:val="24"/>
        </w:rPr>
        <w:t xml:space="preserve">По данным психологического исследования «Готовность к </w:t>
      </w:r>
      <w:proofErr w:type="gramStart"/>
      <w:r w:rsidR="00E708F4" w:rsidRPr="00D33A36">
        <w:rPr>
          <w:rFonts w:ascii="Times New Roman" w:hAnsi="Times New Roman" w:cs="Times New Roman"/>
          <w:sz w:val="24"/>
          <w:szCs w:val="24"/>
        </w:rPr>
        <w:t>школьному</w:t>
      </w:r>
      <w:proofErr w:type="gramEnd"/>
    </w:p>
    <w:p w:rsidR="00D16953" w:rsidRPr="006D16DA" w:rsidRDefault="00E708F4" w:rsidP="006D1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A36">
        <w:rPr>
          <w:rFonts w:ascii="Times New Roman" w:hAnsi="Times New Roman" w:cs="Times New Roman"/>
          <w:sz w:val="24"/>
          <w:szCs w:val="24"/>
        </w:rPr>
        <w:t>обучению», проводимого центром диагностики и консультирования, 100% детей готовы</w:t>
      </w:r>
      <w:r w:rsidR="00BE6A39" w:rsidRPr="00D33A36">
        <w:rPr>
          <w:rFonts w:ascii="Times New Roman" w:hAnsi="Times New Roman" w:cs="Times New Roman"/>
          <w:sz w:val="24"/>
          <w:szCs w:val="24"/>
        </w:rPr>
        <w:t xml:space="preserve"> к школьному обучению, из них </w:t>
      </w:r>
      <w:r w:rsidR="001A60F8">
        <w:rPr>
          <w:rFonts w:ascii="Times New Roman" w:hAnsi="Times New Roman" w:cs="Times New Roman"/>
          <w:sz w:val="24"/>
          <w:szCs w:val="24"/>
        </w:rPr>
        <w:t>98</w:t>
      </w:r>
      <w:r w:rsidR="00D33A36" w:rsidRPr="00D33A36">
        <w:rPr>
          <w:rFonts w:ascii="Times New Roman" w:hAnsi="Times New Roman" w:cs="Times New Roman"/>
          <w:sz w:val="24"/>
          <w:szCs w:val="24"/>
        </w:rPr>
        <w:t>% имеют высокий уровень</w:t>
      </w:r>
      <w:r w:rsidR="006D16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08F4" w:rsidRPr="003E683D" w:rsidRDefault="00AD3F6B" w:rsidP="00110A95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3D">
        <w:rPr>
          <w:rFonts w:ascii="Times New Roman" w:hAnsi="Times New Roman" w:cs="Times New Roman"/>
          <w:b/>
          <w:sz w:val="24"/>
          <w:szCs w:val="24"/>
        </w:rPr>
        <w:t>Оценка организации учебного проц</w:t>
      </w:r>
      <w:r w:rsidR="000F576A" w:rsidRPr="003E683D">
        <w:rPr>
          <w:rFonts w:ascii="Times New Roman" w:hAnsi="Times New Roman" w:cs="Times New Roman"/>
          <w:b/>
          <w:sz w:val="24"/>
          <w:szCs w:val="24"/>
        </w:rPr>
        <w:t>есса</w:t>
      </w:r>
    </w:p>
    <w:p w:rsidR="004A486A" w:rsidRPr="003E683D" w:rsidRDefault="004A486A" w:rsidP="00110A95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6A" w:rsidRPr="003E683D" w:rsidRDefault="004A486A" w:rsidP="004A486A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Образовательный процесс организован в соответствии с Федеральным законом «Об образовании в Российской Федерации» на основе комплексно - тематического принципа построения образовательной деятельности, позволяющего ребёнку в течение определённого временного отрезка через все виды деятельности составить представление о том или ином представлении окружающей действительности.</w:t>
      </w:r>
    </w:p>
    <w:p w:rsidR="004A486A" w:rsidRPr="003E683D" w:rsidRDefault="004A486A" w:rsidP="004A486A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Используемые в образовательном процессе программы обеспечивают художественно-эстетическое направление развития воспитанников в ДОУ.</w:t>
      </w:r>
    </w:p>
    <w:p w:rsidR="004A486A" w:rsidRPr="003E683D" w:rsidRDefault="004A486A" w:rsidP="004A486A">
      <w:pPr>
        <w:pStyle w:val="Style9"/>
        <w:widowControl/>
        <w:spacing w:line="276" w:lineRule="auto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3E683D">
        <w:t xml:space="preserve">           </w:t>
      </w:r>
      <w:r w:rsidRPr="003E683D">
        <w:rPr>
          <w:i/>
        </w:rPr>
        <w:t xml:space="preserve"> </w:t>
      </w:r>
      <w:r w:rsidRPr="003E683D">
        <w:rPr>
          <w:rStyle w:val="FontStyle22"/>
          <w:rFonts w:ascii="Times New Roman" w:hAnsi="Times New Roman" w:cs="Times New Roman"/>
          <w:sz w:val="24"/>
          <w:szCs w:val="24"/>
        </w:rPr>
        <w:t xml:space="preserve">Используя методы и приемы, заложенные в парциальной программе «Цветные ладошки», педагоги на практике воплощали новые идеи и подходы, связанные с интеграцией различных видов изобразительных искусств и художественной деятельности детей различных возрастных групп на основе амплификации содержания художественно-эстетической деятельности дошкольников, </w:t>
      </w:r>
      <w:proofErr w:type="gramStart"/>
      <w:r w:rsidRPr="003E683D">
        <w:rPr>
          <w:rStyle w:val="FontStyle22"/>
          <w:rFonts w:ascii="Times New Roman" w:hAnsi="Times New Roman" w:cs="Times New Roman"/>
          <w:sz w:val="24"/>
          <w:szCs w:val="24"/>
        </w:rPr>
        <w:t>придания</w:t>
      </w:r>
      <w:proofErr w:type="gramEnd"/>
      <w:r w:rsidRPr="003E683D">
        <w:rPr>
          <w:rStyle w:val="FontStyle22"/>
          <w:rFonts w:ascii="Times New Roman" w:hAnsi="Times New Roman" w:cs="Times New Roman"/>
          <w:sz w:val="24"/>
          <w:szCs w:val="24"/>
        </w:rPr>
        <w:t xml:space="preserve"> ей развивающего творческого характера.</w:t>
      </w:r>
    </w:p>
    <w:p w:rsidR="004A486A" w:rsidRPr="003E683D" w:rsidRDefault="004A486A" w:rsidP="004A486A">
      <w:pPr>
        <w:pStyle w:val="Style17"/>
        <w:widowControl/>
        <w:tabs>
          <w:tab w:val="left" w:pos="3826"/>
        </w:tabs>
        <w:spacing w:line="276" w:lineRule="auto"/>
        <w:ind w:left="644"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3E683D">
        <w:rPr>
          <w:rStyle w:val="FontStyle22"/>
          <w:rFonts w:ascii="Times New Roman" w:hAnsi="Times New Roman" w:cs="Times New Roman"/>
          <w:sz w:val="24"/>
          <w:szCs w:val="24"/>
        </w:rPr>
        <w:t xml:space="preserve">  Образовательная деятельность по музыке также входит </w:t>
      </w:r>
      <w:proofErr w:type="gramStart"/>
      <w:r w:rsidRPr="003E683D">
        <w:rPr>
          <w:rStyle w:val="FontStyle22"/>
          <w:rFonts w:ascii="Times New Roman" w:hAnsi="Times New Roman" w:cs="Times New Roman"/>
          <w:sz w:val="24"/>
          <w:szCs w:val="24"/>
        </w:rPr>
        <w:t>в</w:t>
      </w:r>
      <w:proofErr w:type="gramEnd"/>
      <w:r w:rsidR="00CC6E19" w:rsidRPr="003E683D">
        <w:rPr>
          <w:rStyle w:val="FontStyle22"/>
          <w:rFonts w:ascii="Times New Roman" w:hAnsi="Times New Roman" w:cs="Times New Roman"/>
          <w:sz w:val="24"/>
          <w:szCs w:val="24"/>
        </w:rPr>
        <w:t xml:space="preserve"> художественно-</w:t>
      </w:r>
    </w:p>
    <w:p w:rsidR="004A486A" w:rsidRPr="003E683D" w:rsidRDefault="004A486A" w:rsidP="004A486A">
      <w:pPr>
        <w:pStyle w:val="Style17"/>
        <w:widowControl/>
        <w:tabs>
          <w:tab w:val="left" w:pos="3826"/>
        </w:tabs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3E683D">
        <w:rPr>
          <w:rStyle w:val="FontStyle22"/>
          <w:rFonts w:ascii="Times New Roman" w:hAnsi="Times New Roman" w:cs="Times New Roman"/>
          <w:sz w:val="24"/>
          <w:szCs w:val="24"/>
        </w:rPr>
        <w:t>эстетический цикл учебных предметов и</w:t>
      </w:r>
      <w:r w:rsidRPr="003E683D">
        <w:rPr>
          <w:rStyle w:val="FontStyle22"/>
          <w:rFonts w:ascii="Times New Roman" w:hAnsi="Times New Roman" w:cs="Times New Roman"/>
          <w:sz w:val="24"/>
          <w:szCs w:val="24"/>
        </w:rPr>
        <w:tab/>
        <w:t xml:space="preserve">проводился по рабочей программе </w:t>
      </w:r>
      <w:r w:rsidRPr="003E683D">
        <w:rPr>
          <w:rFonts w:ascii="Times New Roman" w:hAnsi="Times New Roman" w:cs="Times New Roman"/>
        </w:rPr>
        <w:t>«Ребенок в мире музыки»</w:t>
      </w:r>
      <w:r w:rsidRPr="003E683D">
        <w:rPr>
          <w:rStyle w:val="FontStyle22"/>
          <w:rFonts w:ascii="Times New Roman" w:hAnsi="Times New Roman" w:cs="Times New Roman"/>
          <w:sz w:val="24"/>
          <w:szCs w:val="24"/>
        </w:rPr>
        <w:t>, начиная со второй младшей группы.</w:t>
      </w:r>
    </w:p>
    <w:p w:rsidR="004A486A" w:rsidRPr="003E683D" w:rsidRDefault="004A486A" w:rsidP="004A486A">
      <w:pPr>
        <w:pStyle w:val="Style17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3E683D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 xml:space="preserve">            Эта программа направлена на развитие творческого потенциала ребёнка, на активизацию </w:t>
      </w:r>
      <w:proofErr w:type="gramStart"/>
      <w:r w:rsidRPr="003E683D">
        <w:rPr>
          <w:rStyle w:val="FontStyle22"/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3E683D">
        <w:rPr>
          <w:rStyle w:val="FontStyle22"/>
          <w:rFonts w:ascii="Times New Roman" w:hAnsi="Times New Roman" w:cs="Times New Roman"/>
          <w:sz w:val="24"/>
          <w:szCs w:val="24"/>
        </w:rPr>
        <w:t xml:space="preserve"> прежде всего в музыкально-ритмических движениях, в оркестровке, в инсценировках, театрализациях и т.д.</w:t>
      </w:r>
    </w:p>
    <w:p w:rsidR="004A486A" w:rsidRPr="003E683D" w:rsidRDefault="004A486A" w:rsidP="004A486A">
      <w:pPr>
        <w:pStyle w:val="Style12"/>
        <w:widowControl/>
        <w:tabs>
          <w:tab w:val="left" w:pos="7978"/>
        </w:tabs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3E683D"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E683D">
        <w:rPr>
          <w:rStyle w:val="FontStyle22"/>
          <w:rFonts w:ascii="Times New Roman" w:hAnsi="Times New Roman" w:cs="Times New Roman"/>
          <w:sz w:val="24"/>
          <w:szCs w:val="24"/>
        </w:rPr>
        <w:t xml:space="preserve">Для эффективной работы по развитию театрализованной деятельности педагоги использовали рабочую программу «В гостях у сказки», которая предполагает введение в учебный план </w:t>
      </w:r>
      <w:r w:rsidRPr="003E683D">
        <w:rPr>
          <w:rStyle w:val="FontStyle27"/>
          <w:rFonts w:ascii="Times New Roman" w:hAnsi="Times New Roman" w:cs="Times New Roman"/>
        </w:rPr>
        <w:t xml:space="preserve">предмета </w:t>
      </w:r>
      <w:r w:rsidRPr="003E683D">
        <w:rPr>
          <w:rStyle w:val="FontStyle22"/>
          <w:rFonts w:ascii="Times New Roman" w:hAnsi="Times New Roman" w:cs="Times New Roman"/>
          <w:sz w:val="24"/>
          <w:szCs w:val="24"/>
        </w:rPr>
        <w:t>«Театр» в старшей и подготовительной группах.</w:t>
      </w:r>
      <w:proofErr w:type="gramEnd"/>
      <w:r w:rsidRPr="003E683D">
        <w:rPr>
          <w:rStyle w:val="FontStyle22"/>
          <w:rFonts w:ascii="Times New Roman" w:hAnsi="Times New Roman" w:cs="Times New Roman"/>
          <w:sz w:val="24"/>
          <w:szCs w:val="24"/>
        </w:rPr>
        <w:t xml:space="preserve"> Это обеспечило поэтапное использование отдельных видов творческой деятельности (песенной, танцевальной, игровой, импровизации на детских музыкальных инструментах) в процессе театрализованного воплощения.             </w:t>
      </w:r>
    </w:p>
    <w:p w:rsidR="004A486A" w:rsidRPr="003E683D" w:rsidRDefault="004A486A" w:rsidP="004A486A">
      <w:pPr>
        <w:pStyle w:val="Style17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3E683D">
        <w:rPr>
          <w:rStyle w:val="FontStyle22"/>
          <w:rFonts w:ascii="Times New Roman" w:hAnsi="Times New Roman" w:cs="Times New Roman"/>
          <w:sz w:val="24"/>
          <w:szCs w:val="24"/>
        </w:rPr>
        <w:t xml:space="preserve">       Посредством реализации приоритетного направления было расширено содержание образовательной области «Художественно-эстетическое развитие».</w:t>
      </w:r>
    </w:p>
    <w:p w:rsidR="004A486A" w:rsidRPr="003E683D" w:rsidRDefault="004A486A" w:rsidP="004A486A">
      <w:pPr>
        <w:pStyle w:val="Style17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3E683D">
        <w:rPr>
          <w:rStyle w:val="FontStyle22"/>
          <w:rFonts w:ascii="Times New Roman" w:hAnsi="Times New Roman" w:cs="Times New Roman"/>
          <w:sz w:val="24"/>
          <w:szCs w:val="24"/>
        </w:rPr>
        <w:t xml:space="preserve">       Таким образом, работа по художественно-эстетическому направлению предусматривала интеграцию различных видов художественно - эстетической деятельности, которая наиболее эффективно обеспечивала потребность каждого ребёнка свободно проявлять свои способности и выражать интересы, привносила в деятельность детей разнообразие и новизну.</w:t>
      </w:r>
    </w:p>
    <w:p w:rsidR="00CC6E19" w:rsidRPr="003E683D" w:rsidRDefault="00CC6E19" w:rsidP="004A486A">
      <w:pPr>
        <w:pStyle w:val="Style17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3E683D">
        <w:rPr>
          <w:rStyle w:val="FontStyle22"/>
          <w:rFonts w:ascii="Times New Roman" w:hAnsi="Times New Roman" w:cs="Times New Roman"/>
          <w:sz w:val="24"/>
          <w:szCs w:val="24"/>
        </w:rPr>
        <w:t xml:space="preserve">     </w:t>
      </w:r>
      <w:r w:rsidR="004E114E" w:rsidRPr="003E683D">
        <w:rPr>
          <w:rStyle w:val="FontStyle22"/>
          <w:rFonts w:ascii="Times New Roman" w:hAnsi="Times New Roman" w:cs="Times New Roman"/>
          <w:sz w:val="24"/>
          <w:szCs w:val="24"/>
        </w:rPr>
        <w:t xml:space="preserve">В прошедшем учебном году продолжали </w:t>
      </w:r>
      <w:r w:rsidRPr="003E683D">
        <w:rPr>
          <w:rStyle w:val="FontStyle22"/>
          <w:rFonts w:ascii="Times New Roman" w:hAnsi="Times New Roman" w:cs="Times New Roman"/>
          <w:sz w:val="24"/>
          <w:szCs w:val="24"/>
        </w:rPr>
        <w:t>внедрение программы «Дорогою добра» Л.В.Коломийченко, тем самым обеспечив социально-личностное направление развития воспитанников.</w:t>
      </w:r>
    </w:p>
    <w:p w:rsidR="003D7441" w:rsidRPr="003E683D" w:rsidRDefault="003D7441" w:rsidP="003D7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  Реализация </w:t>
      </w:r>
      <w:r w:rsidR="00EB51D2" w:rsidRPr="003E683D">
        <w:rPr>
          <w:rFonts w:ascii="Times New Roman" w:hAnsi="Times New Roman" w:cs="Times New Roman"/>
          <w:sz w:val="24"/>
          <w:szCs w:val="24"/>
        </w:rPr>
        <w:t>программы осуществлялась</w:t>
      </w:r>
      <w:r w:rsidRPr="003E683D">
        <w:rPr>
          <w:rFonts w:ascii="Times New Roman" w:hAnsi="Times New Roman" w:cs="Times New Roman"/>
          <w:sz w:val="24"/>
          <w:szCs w:val="24"/>
        </w:rPr>
        <w:t xml:space="preserve"> в процессе социального воспитания посредством решения разных групп </w:t>
      </w:r>
      <w:r w:rsidRPr="003E683D">
        <w:rPr>
          <w:rFonts w:ascii="Times New Roman" w:hAnsi="Times New Roman" w:cs="Times New Roman"/>
          <w:b/>
          <w:sz w:val="24"/>
          <w:szCs w:val="24"/>
        </w:rPr>
        <w:t>задач</w:t>
      </w:r>
      <w:r w:rsidRPr="003E683D">
        <w:rPr>
          <w:rFonts w:ascii="Times New Roman" w:hAnsi="Times New Roman" w:cs="Times New Roman"/>
          <w:sz w:val="24"/>
          <w:szCs w:val="24"/>
        </w:rPr>
        <w:t>: когнитивной (познавательные сведения), эмоционально-чувственной (интересы, потребности), поведенческой (способы взаимоотношений).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  При выборе методик обучения предпочтение отдается развивающим методикам, способствующим формированию познавательной, социальной, творческой сферы развития. Образовательная деятельность с детьми, в основе которой доминирует игровая деятельность, в зависимости от программного содержания, проводятся фронтально, подгруппами, индивидуально.</w:t>
      </w:r>
    </w:p>
    <w:p w:rsidR="004A486A" w:rsidRPr="003E683D" w:rsidRDefault="004A486A" w:rsidP="004A4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Учебный план состоит из следующих образовательных областей:</w:t>
      </w:r>
    </w:p>
    <w:p w:rsidR="004A486A" w:rsidRPr="003E683D" w:rsidRDefault="004A486A" w:rsidP="004A4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- «Физическое развитие»; </w:t>
      </w:r>
    </w:p>
    <w:p w:rsidR="004A486A" w:rsidRPr="003E683D" w:rsidRDefault="004A486A" w:rsidP="004A4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- «Социально- коммуникативное развитие»; </w:t>
      </w:r>
    </w:p>
    <w:p w:rsidR="004A486A" w:rsidRPr="003E683D" w:rsidRDefault="004A486A" w:rsidP="004A4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- «Познавательное развитие»; </w:t>
      </w:r>
    </w:p>
    <w:p w:rsidR="004A486A" w:rsidRPr="003E683D" w:rsidRDefault="004A486A" w:rsidP="004A4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«Развитие речи»;</w:t>
      </w:r>
    </w:p>
    <w:p w:rsidR="004A486A" w:rsidRPr="003E683D" w:rsidRDefault="004A486A" w:rsidP="004A4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«Художественно-эстетическое развитие».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  С целью наиболее полной реализации основной образовательной программы   в ДОУ используются следующие педагогические технологии и методы: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  Технология проектирования,  ориентированная не на интеграцию фактических знаний, а на их применение и приобретение новых. Активное применение проектирования в детском саду дает возможность ребенку дошкольнику осваивать новые способы человеческой деятельности в </w:t>
      </w:r>
      <w:proofErr w:type="spellStart"/>
      <w:r w:rsidRPr="003E683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E683D">
        <w:rPr>
          <w:rFonts w:ascii="Times New Roman" w:hAnsi="Times New Roman" w:cs="Times New Roman"/>
          <w:sz w:val="24"/>
          <w:szCs w:val="24"/>
        </w:rPr>
        <w:t xml:space="preserve"> среде, развивать его компетентность.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Технология развивающего обучения, направленная на освоение не частных  способов действия, умений и навыков, а принципов действия. Педагог выступает как партнер, функция которого заключается не в передаче знаний, а в организации собственной  деятельности детей. Она построена на общении детей, совместном решении задач, педагогическом творчестве и компетентности.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Метод поисковой деятельности. Главное достоинство этого метода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 В ДОУ создана </w:t>
      </w:r>
      <w:proofErr w:type="spellStart"/>
      <w:r w:rsidRPr="003E683D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3E683D">
        <w:rPr>
          <w:rFonts w:ascii="Times New Roman" w:hAnsi="Times New Roman" w:cs="Times New Roman"/>
          <w:sz w:val="24"/>
          <w:szCs w:val="24"/>
        </w:rPr>
        <w:t xml:space="preserve"> среда: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lastRenderedPageBreak/>
        <w:t>- комфортные условия пребывания, положительный психологический климат;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личностно-ориентированное взаимодействие педагогов с детьми.</w:t>
      </w:r>
    </w:p>
    <w:p w:rsidR="004A486A" w:rsidRPr="003E683D" w:rsidRDefault="004A486A" w:rsidP="004A486A">
      <w:pPr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 Используются такие </w:t>
      </w:r>
      <w:proofErr w:type="spellStart"/>
      <w:r w:rsidRPr="003E683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E683D">
        <w:rPr>
          <w:rFonts w:ascii="Times New Roman" w:hAnsi="Times New Roman" w:cs="Times New Roman"/>
          <w:sz w:val="24"/>
          <w:szCs w:val="24"/>
        </w:rPr>
        <w:t xml:space="preserve"> технологии как: физкультурно-оздоровительные, технологии обеспечения социально-психологического благополучия ребенка, к которым относятся:</w:t>
      </w:r>
    </w:p>
    <w:p w:rsidR="004A486A" w:rsidRPr="003E683D" w:rsidRDefault="004A486A" w:rsidP="004A48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683D">
        <w:rPr>
          <w:rFonts w:ascii="Times New Roman" w:hAnsi="Times New Roman"/>
          <w:sz w:val="24"/>
          <w:szCs w:val="24"/>
        </w:rPr>
        <w:t xml:space="preserve">динамические паузы, которые проводятся </w:t>
      </w:r>
      <w:r w:rsidRPr="003E6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 время непосредственно </w:t>
      </w:r>
    </w:p>
    <w:p w:rsidR="004A486A" w:rsidRPr="003E683D" w:rsidRDefault="004A486A" w:rsidP="004A48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деятельности по познавательному,  художественно-эстетическому, математическому развитию, развитию речи  2-5 минут по мере утомляемости детей;</w:t>
      </w:r>
    </w:p>
    <w:p w:rsidR="004A486A" w:rsidRPr="003E683D" w:rsidRDefault="004A486A" w:rsidP="004A48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6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подвижные и спортивные игры, как часть физкультурного занятия </w:t>
      </w:r>
      <w:proofErr w:type="gramStart"/>
      <w:r w:rsidRPr="003E6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3E6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A486A" w:rsidRPr="003E683D" w:rsidRDefault="004A486A" w:rsidP="004A48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прогулке, в групповой комнате – малой подвижности, со средней степенью подвижности. Ежедневно для всех возрастных групп. Игры подбираются</w:t>
      </w:r>
      <w:r w:rsidRPr="003E683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E683D">
        <w:rPr>
          <w:rStyle w:val="gram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3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соответствии с возрастом ребенка, местом и временем ее проведения. В ДОУ используем лишь элементы спортивных игр;</w:t>
      </w:r>
    </w:p>
    <w:p w:rsidR="004A486A" w:rsidRPr="003E683D" w:rsidRDefault="004A486A" w:rsidP="004A48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6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релаксации, которые используются в зависимости от состояния детей и </w:t>
      </w:r>
    </w:p>
    <w:p w:rsidR="004A486A" w:rsidRPr="003E683D" w:rsidRDefault="004A486A" w:rsidP="004A48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целей, педагог определяет интенсивность технологии. Используется спокойная классическая музыка (Чайковский, Рахманинов), звуки природы. Для всех возрастных групп;</w:t>
      </w:r>
    </w:p>
    <w:p w:rsidR="004A486A" w:rsidRPr="003E683D" w:rsidRDefault="004A486A" w:rsidP="004A48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6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дыхательная гимнастика, которая  используется в различных формах </w:t>
      </w:r>
    </w:p>
    <w:p w:rsidR="004A486A" w:rsidRPr="003E683D" w:rsidRDefault="004A486A" w:rsidP="004A48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физкультурно-оздоровительной работы в хорошо проветриваемом помещении;</w:t>
      </w:r>
    </w:p>
    <w:p w:rsidR="004A486A" w:rsidRPr="003E683D" w:rsidRDefault="004A486A" w:rsidP="004A48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6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гимнастика бодрящая, которая проводится после дневного сна. Форма </w:t>
      </w:r>
    </w:p>
    <w:p w:rsidR="004A486A" w:rsidRPr="003E683D" w:rsidRDefault="004A486A" w:rsidP="004A48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другие;</w:t>
      </w:r>
    </w:p>
    <w:p w:rsidR="004A486A" w:rsidRPr="003E683D" w:rsidRDefault="004A486A" w:rsidP="004A48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6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закаливание, которое предусматривает разнообразные формы и </w:t>
      </w:r>
    </w:p>
    <w:p w:rsidR="004A486A" w:rsidRPr="003E683D" w:rsidRDefault="004A486A" w:rsidP="004A486A">
      <w:pPr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методы, а также изменения в связи </w:t>
      </w:r>
      <w:proofErr w:type="gramStart"/>
      <w:r w:rsidRPr="003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временами года, возрастом и индивидуальными особенностями состояния здоровья детей. 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 Для оценки общего состояния дел по данному вопросу учитываем: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общее состояние здоровья воспитанников;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заболеваемость детей в течение года;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суммарные данные по группам здоровья для организации  профилактической работы, закаливания и организации рационального питания.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  В дошкольном  учреждении физкультурно-оздоровительная работа ведется в двух направлениях: </w:t>
      </w:r>
      <w:proofErr w:type="gramStart"/>
      <w:r w:rsidRPr="003E683D">
        <w:rPr>
          <w:rFonts w:ascii="Times New Roman" w:hAnsi="Times New Roman" w:cs="Times New Roman"/>
          <w:sz w:val="24"/>
          <w:szCs w:val="24"/>
        </w:rPr>
        <w:t>профилактическое</w:t>
      </w:r>
      <w:proofErr w:type="gramEnd"/>
      <w:r w:rsidRPr="003E683D">
        <w:rPr>
          <w:rFonts w:ascii="Times New Roman" w:hAnsi="Times New Roman" w:cs="Times New Roman"/>
          <w:sz w:val="24"/>
          <w:szCs w:val="24"/>
        </w:rPr>
        <w:t>, оздоровительное.</w:t>
      </w:r>
    </w:p>
    <w:p w:rsidR="004A486A" w:rsidRPr="003E683D" w:rsidRDefault="004A486A" w:rsidP="004A486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E683D">
        <w:rPr>
          <w:rFonts w:ascii="Times New Roman" w:hAnsi="Times New Roman"/>
          <w:sz w:val="24"/>
          <w:szCs w:val="24"/>
        </w:rPr>
        <w:t>Профилактическое нап</w:t>
      </w:r>
      <w:r w:rsidR="00D33A36">
        <w:rPr>
          <w:rFonts w:ascii="Times New Roman" w:hAnsi="Times New Roman"/>
          <w:sz w:val="24"/>
          <w:szCs w:val="24"/>
        </w:rPr>
        <w:t xml:space="preserve">равление (витаминотерапия, </w:t>
      </w:r>
      <w:proofErr w:type="spellStart"/>
      <w:r w:rsidR="00D33A36">
        <w:rPr>
          <w:rFonts w:ascii="Times New Roman" w:hAnsi="Times New Roman"/>
          <w:sz w:val="24"/>
          <w:szCs w:val="24"/>
        </w:rPr>
        <w:t>фито</w:t>
      </w:r>
      <w:r w:rsidRPr="003E683D">
        <w:rPr>
          <w:rFonts w:ascii="Times New Roman" w:hAnsi="Times New Roman"/>
          <w:sz w:val="24"/>
          <w:szCs w:val="24"/>
        </w:rPr>
        <w:t>цидотерапия</w:t>
      </w:r>
      <w:proofErr w:type="spellEnd"/>
      <w:r w:rsidRPr="003E6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683D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3E683D">
        <w:rPr>
          <w:rFonts w:ascii="Times New Roman" w:hAnsi="Times New Roman"/>
          <w:sz w:val="24"/>
          <w:szCs w:val="24"/>
        </w:rPr>
        <w:t>,  кислородные коктейли, закаливание) способствует укреплению здоровья детей, повышению иммунитета, профилактике простудных заболеваний.</w:t>
      </w:r>
    </w:p>
    <w:p w:rsidR="004A486A" w:rsidRPr="003E683D" w:rsidRDefault="004A486A" w:rsidP="004A486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E683D">
        <w:rPr>
          <w:rFonts w:ascii="Times New Roman" w:hAnsi="Times New Roman"/>
          <w:sz w:val="24"/>
          <w:szCs w:val="24"/>
        </w:rPr>
        <w:t>Оздоровительное направление (физкультурные праздники, занятия на воздухе, «Дни здоровья», спортивные досуги) способствует активизации двигательной деятельности, развитию физических качеств, укреплению мышечного тонуса, что оказывает положительное влияние не только на эмоциональное, но и познавательное развитие ребенка, и качественную подготовку  его к школе.</w:t>
      </w:r>
    </w:p>
    <w:p w:rsidR="00110A95" w:rsidRDefault="00110A95" w:rsidP="006D16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0A95" w:rsidRDefault="00110A95" w:rsidP="006D16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0A95" w:rsidRDefault="00110A95" w:rsidP="006D16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486A" w:rsidRPr="003E683D" w:rsidRDefault="004A486A" w:rsidP="006D16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683D">
        <w:rPr>
          <w:rFonts w:ascii="Times New Roman" w:hAnsi="Times New Roman" w:cs="Times New Roman"/>
          <w:i/>
          <w:sz w:val="24"/>
          <w:szCs w:val="24"/>
        </w:rPr>
        <w:lastRenderedPageBreak/>
        <w:t>Дополн</w:t>
      </w:r>
      <w:r w:rsidR="006D16DA">
        <w:rPr>
          <w:rFonts w:ascii="Times New Roman" w:hAnsi="Times New Roman" w:cs="Times New Roman"/>
          <w:i/>
          <w:sz w:val="24"/>
          <w:szCs w:val="24"/>
        </w:rPr>
        <w:t>ительные образовательные услуги</w:t>
      </w:r>
    </w:p>
    <w:p w:rsidR="003E683D" w:rsidRPr="003E683D" w:rsidRDefault="004A486A" w:rsidP="003E683D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</w:t>
      </w:r>
      <w:r w:rsidR="000F576A" w:rsidRPr="003E683D">
        <w:rPr>
          <w:rFonts w:ascii="Times New Roman" w:hAnsi="Times New Roman" w:cs="Times New Roman"/>
          <w:sz w:val="24"/>
          <w:szCs w:val="24"/>
        </w:rPr>
        <w:t xml:space="preserve">    </w:t>
      </w:r>
      <w:r w:rsidRPr="003E683D">
        <w:rPr>
          <w:rFonts w:ascii="Times New Roman" w:hAnsi="Times New Roman" w:cs="Times New Roman"/>
          <w:sz w:val="24"/>
          <w:szCs w:val="24"/>
        </w:rPr>
        <w:t>В целях более полного обеспечения приоритетного направления в</w:t>
      </w:r>
      <w:r w:rsidR="000F576A" w:rsidRPr="003E683D">
        <w:rPr>
          <w:rFonts w:ascii="Times New Roman" w:hAnsi="Times New Roman" w:cs="Times New Roman"/>
          <w:sz w:val="24"/>
          <w:szCs w:val="24"/>
        </w:rPr>
        <w:t xml:space="preserve"> </w:t>
      </w:r>
      <w:r w:rsidRPr="003E683D">
        <w:rPr>
          <w:rFonts w:ascii="Times New Roman" w:hAnsi="Times New Roman" w:cs="Times New Roman"/>
          <w:sz w:val="24"/>
          <w:szCs w:val="24"/>
        </w:rPr>
        <w:t>МДОУ функционируют кружки.</w:t>
      </w:r>
      <w:r w:rsidR="003E683D" w:rsidRPr="003E683D">
        <w:rPr>
          <w:rFonts w:ascii="Times New Roman" w:hAnsi="Times New Roman" w:cs="Times New Roman"/>
          <w:sz w:val="24"/>
          <w:szCs w:val="24"/>
        </w:rPr>
        <w:t xml:space="preserve"> Качество образовательных услуг, оказываемых в ДОУ, находится на достаточно высоком уровне, о чем свидетельствуют как результаты независимой экспертизы, так и результаты анализа освоения программного материала детьми.</w:t>
      </w:r>
    </w:p>
    <w:p w:rsidR="003E683D" w:rsidRPr="003E683D" w:rsidRDefault="006D16DA" w:rsidP="003E683D">
      <w:pPr>
        <w:pStyle w:val="a7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683D" w:rsidRPr="003E683D">
        <w:rPr>
          <w:rFonts w:ascii="Times New Roman" w:hAnsi="Times New Roman" w:cs="Times New Roman"/>
          <w:sz w:val="24"/>
          <w:szCs w:val="24"/>
        </w:rPr>
        <w:t xml:space="preserve">Актуальной является проблема развития технического творчества у воспитанников. С целью </w:t>
      </w:r>
      <w:r w:rsidR="003E683D" w:rsidRPr="003E683D">
        <w:rPr>
          <w:rFonts w:ascii="Times New Roman" w:hAnsi="Times New Roman" w:cs="Times New Roman"/>
          <w:color w:val="000000"/>
          <w:sz w:val="24"/>
          <w:szCs w:val="24"/>
        </w:rPr>
        <w:t>формирования у дошкольников представлений об инж</w:t>
      </w:r>
      <w:r w:rsidR="00951D5F">
        <w:rPr>
          <w:rFonts w:ascii="Times New Roman" w:hAnsi="Times New Roman" w:cs="Times New Roman"/>
          <w:color w:val="000000"/>
          <w:sz w:val="24"/>
          <w:szCs w:val="24"/>
        </w:rPr>
        <w:t xml:space="preserve">енерно-технической деятельности функционирует </w:t>
      </w:r>
      <w:r w:rsidR="003E683D" w:rsidRPr="003E683D">
        <w:rPr>
          <w:rFonts w:ascii="Times New Roman" w:hAnsi="Times New Roman" w:cs="Times New Roman"/>
          <w:color w:val="000000"/>
          <w:sz w:val="24"/>
          <w:szCs w:val="24"/>
        </w:rPr>
        <w:t>кружок «</w:t>
      </w:r>
      <w:proofErr w:type="spellStart"/>
      <w:r w:rsidR="003E683D" w:rsidRPr="003E683D">
        <w:rPr>
          <w:rFonts w:ascii="Times New Roman" w:hAnsi="Times New Roman" w:cs="Times New Roman"/>
          <w:color w:val="000000"/>
          <w:sz w:val="24"/>
          <w:szCs w:val="24"/>
        </w:rPr>
        <w:t>Техноделкины</w:t>
      </w:r>
      <w:proofErr w:type="spellEnd"/>
      <w:r w:rsidR="003E683D" w:rsidRPr="003E683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E683D" w:rsidRPr="003E683D" w:rsidRDefault="003E683D" w:rsidP="003E683D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</w:t>
      </w:r>
      <w:r w:rsidR="00D20278">
        <w:rPr>
          <w:rFonts w:ascii="Times New Roman" w:hAnsi="Times New Roman" w:cs="Times New Roman"/>
          <w:sz w:val="24"/>
          <w:szCs w:val="24"/>
        </w:rPr>
        <w:t xml:space="preserve">Ведет свою работу </w:t>
      </w:r>
      <w:r w:rsidRPr="003E683D">
        <w:rPr>
          <w:rFonts w:ascii="Times New Roman" w:hAnsi="Times New Roman" w:cs="Times New Roman"/>
          <w:sz w:val="24"/>
          <w:szCs w:val="24"/>
        </w:rPr>
        <w:t xml:space="preserve">кружок </w:t>
      </w:r>
      <w:r w:rsidRPr="003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«Ступенька к школе»</w:t>
      </w:r>
      <w:r w:rsidRPr="003E683D">
        <w:rPr>
          <w:rFonts w:ascii="Times New Roman" w:hAnsi="Times New Roman" w:cs="Times New Roman"/>
          <w:sz w:val="24"/>
          <w:szCs w:val="24"/>
        </w:rPr>
        <w:t>, нацеленный на обеспечение равных стартовых возможностей для детей разного уровня подготовки к школе, который на сегодняшний день пользуется большой популярностью.</w:t>
      </w:r>
    </w:p>
    <w:p w:rsidR="004A486A" w:rsidRPr="003E683D" w:rsidRDefault="000F576A" w:rsidP="004A486A">
      <w:pPr>
        <w:pStyle w:val="Style8"/>
        <w:widowControl/>
        <w:spacing w:line="276" w:lineRule="auto"/>
        <w:jc w:val="both"/>
      </w:pPr>
      <w:r w:rsidRPr="003E683D">
        <w:t xml:space="preserve">            </w:t>
      </w:r>
      <w:r w:rsidR="004A486A" w:rsidRPr="003E683D">
        <w:t>С детьми подготовительной группы проводится  кружок по обучению искусству  «</w:t>
      </w:r>
      <w:proofErr w:type="spellStart"/>
      <w:r w:rsidR="004A486A" w:rsidRPr="003E683D">
        <w:t>изонити</w:t>
      </w:r>
      <w:proofErr w:type="spellEnd"/>
      <w:r w:rsidR="004A486A" w:rsidRPr="003E683D">
        <w:t>» по дополнительной образовательной программе. Цель работы: совершенствование и развитие умственных, математических, эстетических, творческих способностей детей, усидчивости, умения контролировать свои действия, планировать, работать по схеме, воспитание интереса к творческой деятельности.</w:t>
      </w:r>
    </w:p>
    <w:p w:rsidR="00D20278" w:rsidRDefault="001A60F8" w:rsidP="004A486A">
      <w:pPr>
        <w:pStyle w:val="Style8"/>
        <w:widowControl/>
        <w:spacing w:line="276" w:lineRule="auto"/>
        <w:jc w:val="both"/>
      </w:pPr>
      <w:r>
        <w:t xml:space="preserve">Воспитанники </w:t>
      </w:r>
      <w:r w:rsidR="00EB51D2" w:rsidRPr="003E683D">
        <w:t>посещают кружок «Юный пешеход». Цель: 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и осознанно выполнять правила дорожного движения.</w:t>
      </w:r>
    </w:p>
    <w:p w:rsidR="004A486A" w:rsidRDefault="00D20278" w:rsidP="004A486A">
      <w:pPr>
        <w:pStyle w:val="Style8"/>
        <w:widowControl/>
        <w:spacing w:line="276" w:lineRule="auto"/>
        <w:jc w:val="both"/>
      </w:pPr>
      <w:r>
        <w:t xml:space="preserve">Приоритетным направлением ДОУ является художественно-эстетическое развитие детей. </w:t>
      </w:r>
      <w:r w:rsidR="001A60F8">
        <w:t>Продолжается реализация дополнительной программы</w:t>
      </w:r>
      <w:r>
        <w:t xml:space="preserve"> «</w:t>
      </w:r>
      <w:proofErr w:type="spellStart"/>
      <w:r>
        <w:t>АртистиКо</w:t>
      </w:r>
      <w:proofErr w:type="spellEnd"/>
      <w:r>
        <w:t>»</w:t>
      </w:r>
      <w:r w:rsidR="001A60F8">
        <w:t>,</w:t>
      </w:r>
      <w:r>
        <w:t xml:space="preserve"> </w:t>
      </w:r>
      <w:proofErr w:type="spellStart"/>
      <w:r>
        <w:t>ориентирована</w:t>
      </w:r>
      <w:r w:rsidR="001A60F8">
        <w:t>я</w:t>
      </w:r>
      <w:proofErr w:type="spellEnd"/>
      <w:r>
        <w:t xml:space="preserve"> на развитие общей и эстетической культуры воспитанников, художественных способностей и склонностей, носит ярко выраженный </w:t>
      </w:r>
      <w:proofErr w:type="spellStart"/>
      <w:r>
        <w:t>креативный</w:t>
      </w:r>
      <w:proofErr w:type="spellEnd"/>
      <w:r>
        <w:t xml:space="preserve"> характер, предусматривая возможность творческого самовыражения, творческой импровизации. </w:t>
      </w:r>
    </w:p>
    <w:p w:rsidR="001A60F8" w:rsidRPr="003E683D" w:rsidRDefault="001A60F8" w:rsidP="004A486A">
      <w:pPr>
        <w:pStyle w:val="Style8"/>
        <w:widowControl/>
        <w:spacing w:line="276" w:lineRule="auto"/>
        <w:jc w:val="both"/>
      </w:pPr>
      <w:r>
        <w:t>В этом году начал свою работу кружок «</w:t>
      </w:r>
      <w:proofErr w:type="spellStart"/>
      <w:r>
        <w:t>Фитнес-микс</w:t>
      </w:r>
      <w:proofErr w:type="spellEnd"/>
      <w:r>
        <w:t>». «</w:t>
      </w:r>
      <w:proofErr w:type="spellStart"/>
      <w:r>
        <w:t>Фитнес-микс</w:t>
      </w:r>
      <w:proofErr w:type="spellEnd"/>
      <w:r>
        <w:t>» – это грамотно подобранная программа с учетом возраста ребенка, его уровня развития и физической подготовки, включает в себя адаптированные для детского организма системы тренировок с применением современного инвентаря и оборудования. Занятия по программе «</w:t>
      </w:r>
      <w:proofErr w:type="spellStart"/>
      <w:r>
        <w:t>Фитнес-микс</w:t>
      </w:r>
      <w:proofErr w:type="spellEnd"/>
      <w:r>
        <w:t>» создают необходимый двигательный режим и положительный психологический настрой. Программа «</w:t>
      </w:r>
      <w:proofErr w:type="spellStart"/>
      <w:r>
        <w:t>Фитнес-микс</w:t>
      </w:r>
      <w:proofErr w:type="spellEnd"/>
      <w:r>
        <w:t xml:space="preserve">» основана на сочетании ритмичной, эмоциональной музыки и аэробных упражнений с применением современных средств фитнеса (степы, </w:t>
      </w:r>
      <w:proofErr w:type="spellStart"/>
      <w:r>
        <w:t>фитболы</w:t>
      </w:r>
      <w:proofErr w:type="spellEnd"/>
      <w:r>
        <w:t>), что делает занятия привлекательными. Занятия дают возможность гармонично сочетать упражнения для развития таких качеств, как выносливость, координация движений, сила и гибкость.</w:t>
      </w:r>
    </w:p>
    <w:p w:rsidR="004A486A" w:rsidRPr="003E683D" w:rsidRDefault="004A486A" w:rsidP="006D16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683D">
        <w:rPr>
          <w:rFonts w:ascii="Times New Roman" w:hAnsi="Times New Roman" w:cs="Times New Roman"/>
          <w:i/>
          <w:sz w:val="24"/>
          <w:szCs w:val="24"/>
        </w:rPr>
        <w:t>Организация взаимодействия с социальными институтами.</w:t>
      </w:r>
    </w:p>
    <w:p w:rsidR="004A486A" w:rsidRPr="003E683D" w:rsidRDefault="004A486A" w:rsidP="004A486A">
      <w:pPr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  Совершенствование системы совместной деятельности семьи и дошкольного учреждения, направленное на воспитание и развитие личности ребенка осуществлялось через взаимодействие со следующими организациями: центром диагностики и консультирования, детским оздоровительно-образовательным (спортивным) центром, детской библиотекой, городским краеведческим музеем, детской школой искусств, средней общеобразовательной школой № 22.</w:t>
      </w:r>
    </w:p>
    <w:p w:rsidR="004A486A" w:rsidRPr="003E683D" w:rsidRDefault="004A486A" w:rsidP="004A486A">
      <w:pPr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Формы взаимодействия:</w:t>
      </w:r>
    </w:p>
    <w:p w:rsidR="004A486A" w:rsidRPr="003E683D" w:rsidRDefault="004A486A" w:rsidP="004A486A">
      <w:pPr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lastRenderedPageBreak/>
        <w:t>- центр диагностики и консультирования: подготовка к школе детей подготовительной группы, диагностика психологической готовности к школе, консультирование педагогов и родителей воспитанников;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детский оздоровительно-образовательный (спортивный) центр: обучение детей старшего дошкольного возраста плаванию;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86A" w:rsidRPr="003E683D" w:rsidRDefault="004A486A" w:rsidP="004A486A">
      <w:pPr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детская библиотека: проведение тематических выставок, бесед, как в детском саду, так и в библиотеке, участие воспитанников в праздниках на базе библиотеки;</w:t>
      </w:r>
    </w:p>
    <w:p w:rsidR="004A486A" w:rsidRPr="003E683D" w:rsidRDefault="004A486A" w:rsidP="004A486A">
      <w:pPr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городской краеведческий музей: посещение выставок, мероприятий, посвященных памятным датам;</w:t>
      </w:r>
    </w:p>
    <w:p w:rsidR="004A486A" w:rsidRPr="003E683D" w:rsidRDefault="004A486A" w:rsidP="000F576A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- детская школа искусств: организация и проведение встреч детей с исполнителями музыкальных произведений, выявление музыкально-одаренных детей, проведение просветительской работы среди родителей о деятельности МОУДОД ДШИ;</w:t>
      </w:r>
    </w:p>
    <w:p w:rsidR="000F576A" w:rsidRPr="003E683D" w:rsidRDefault="000F576A" w:rsidP="000F576A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F576A" w:rsidRPr="003E683D" w:rsidRDefault="004A486A" w:rsidP="000F576A">
      <w:pPr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средняя общеобразовательная школа № 22: проведение совместных мероприятий, посещение детьми занятий по подготовке к школе.</w:t>
      </w:r>
    </w:p>
    <w:p w:rsidR="004A486A" w:rsidRPr="003E683D" w:rsidRDefault="004A486A" w:rsidP="006D16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i/>
          <w:sz w:val="24"/>
          <w:szCs w:val="24"/>
        </w:rPr>
        <w:t>Основные формы работы с родителями.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 Взаимодействие с семьей в дошко</w:t>
      </w:r>
      <w:r w:rsidR="000F576A" w:rsidRPr="003E683D">
        <w:rPr>
          <w:rFonts w:ascii="Times New Roman" w:hAnsi="Times New Roman" w:cs="Times New Roman"/>
          <w:sz w:val="24"/>
          <w:szCs w:val="24"/>
        </w:rPr>
        <w:t>льном учреждении предусматривало</w:t>
      </w:r>
      <w:r w:rsidRPr="003E683D">
        <w:rPr>
          <w:rFonts w:ascii="Times New Roman" w:hAnsi="Times New Roman" w:cs="Times New Roman"/>
          <w:sz w:val="24"/>
          <w:szCs w:val="24"/>
        </w:rPr>
        <w:t xml:space="preserve"> решение следующих задач: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просвещение родителей по разным направлениям воспитания;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совместная деятельность родителей и детей;</w:t>
      </w:r>
    </w:p>
    <w:p w:rsidR="004A486A" w:rsidRPr="003E683D" w:rsidRDefault="004A486A" w:rsidP="004A486A">
      <w:pPr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индивидуальная работа с различными категориями семей.</w:t>
      </w:r>
    </w:p>
    <w:p w:rsidR="004A486A" w:rsidRPr="003E683D" w:rsidRDefault="004A486A" w:rsidP="004A486A">
      <w:pPr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 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Основными формами работы с родителями</w:t>
      </w:r>
      <w:r w:rsidR="000F576A" w:rsidRPr="003E683D">
        <w:rPr>
          <w:rFonts w:ascii="Times New Roman" w:hAnsi="Times New Roman" w:cs="Times New Roman"/>
          <w:sz w:val="24"/>
          <w:szCs w:val="24"/>
        </w:rPr>
        <w:t xml:space="preserve"> в </w:t>
      </w:r>
      <w:r w:rsidR="00D20278">
        <w:rPr>
          <w:rFonts w:ascii="Times New Roman" w:hAnsi="Times New Roman" w:cs="Times New Roman"/>
          <w:sz w:val="24"/>
          <w:szCs w:val="24"/>
        </w:rPr>
        <w:t>2021</w:t>
      </w:r>
      <w:r w:rsidR="009C4AEB" w:rsidRPr="003E683D">
        <w:rPr>
          <w:rFonts w:ascii="Times New Roman" w:hAnsi="Times New Roman" w:cs="Times New Roman"/>
          <w:sz w:val="24"/>
          <w:szCs w:val="24"/>
        </w:rPr>
        <w:t xml:space="preserve"> </w:t>
      </w:r>
      <w:r w:rsidR="000F576A" w:rsidRPr="003E683D">
        <w:rPr>
          <w:rFonts w:ascii="Times New Roman" w:hAnsi="Times New Roman" w:cs="Times New Roman"/>
          <w:sz w:val="24"/>
          <w:szCs w:val="24"/>
        </w:rPr>
        <w:t>году были</w:t>
      </w:r>
      <w:r w:rsidRPr="003E68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486A" w:rsidRPr="003E683D" w:rsidRDefault="004A486A" w:rsidP="00BF7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консультации для разных категорий родителей</w:t>
      </w:r>
      <w:r w:rsidR="003E683D" w:rsidRPr="003E683D">
        <w:rPr>
          <w:rFonts w:ascii="Times New Roman" w:hAnsi="Times New Roman" w:cs="Times New Roman"/>
          <w:sz w:val="24"/>
          <w:szCs w:val="24"/>
        </w:rPr>
        <w:t xml:space="preserve">, в том числе в дистанционном режиме, используя родительские группы </w:t>
      </w:r>
      <w:r w:rsidR="001A60F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E683D" w:rsidRPr="003E683D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3E683D">
        <w:rPr>
          <w:rFonts w:ascii="Times New Roman" w:hAnsi="Times New Roman" w:cs="Times New Roman"/>
          <w:sz w:val="24"/>
          <w:szCs w:val="24"/>
        </w:rPr>
        <w:t>;</w:t>
      </w:r>
    </w:p>
    <w:p w:rsidR="004A486A" w:rsidRPr="00BF717F" w:rsidRDefault="004A486A" w:rsidP="00BF7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07A">
        <w:rPr>
          <w:rFonts w:ascii="Times New Roman" w:hAnsi="Times New Roman" w:cs="Times New Roman"/>
          <w:sz w:val="24"/>
          <w:szCs w:val="24"/>
        </w:rPr>
        <w:t xml:space="preserve">- выставки </w:t>
      </w:r>
      <w:r w:rsidR="00104329">
        <w:rPr>
          <w:rFonts w:ascii="Times New Roman" w:hAnsi="Times New Roman" w:cs="Times New Roman"/>
          <w:sz w:val="24"/>
          <w:szCs w:val="24"/>
        </w:rPr>
        <w:t>(</w:t>
      </w:r>
      <w:r w:rsidRPr="00CE607A">
        <w:rPr>
          <w:rFonts w:ascii="Times New Roman" w:hAnsi="Times New Roman" w:cs="Times New Roman"/>
          <w:sz w:val="24"/>
          <w:szCs w:val="24"/>
        </w:rPr>
        <w:t>«</w:t>
      </w:r>
      <w:r w:rsidR="003E683D" w:rsidRPr="00CE607A">
        <w:rPr>
          <w:rFonts w:ascii="Times New Roman" w:hAnsi="Times New Roman" w:cs="Times New Roman"/>
          <w:sz w:val="24"/>
          <w:szCs w:val="24"/>
        </w:rPr>
        <w:t>Зимняя сказка», «Мамочка любимая моя», «Неопалим</w:t>
      </w:r>
      <w:r w:rsidR="00D20278" w:rsidRPr="00CE607A">
        <w:rPr>
          <w:rFonts w:ascii="Times New Roman" w:hAnsi="Times New Roman" w:cs="Times New Roman"/>
          <w:sz w:val="24"/>
          <w:szCs w:val="24"/>
        </w:rPr>
        <w:t>ая купина», «Букет для мамы», «Осенний вернисаж»,</w:t>
      </w:r>
      <w:r w:rsidR="003E683D" w:rsidRPr="00CE607A">
        <w:rPr>
          <w:rFonts w:ascii="Times New Roman" w:hAnsi="Times New Roman" w:cs="Times New Roman"/>
          <w:sz w:val="24"/>
          <w:szCs w:val="24"/>
        </w:rPr>
        <w:t xml:space="preserve"> «Мама, нет тебя дороже!», «Светлый день освобожденья-14 </w:t>
      </w:r>
      <w:r w:rsidR="001A6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декабря», </w:t>
      </w:r>
      <w:r w:rsidR="003E683D" w:rsidRPr="00BC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«Символ года»</w:t>
      </w:r>
      <w:r w:rsidR="00D20278" w:rsidRPr="00BC2CB6">
        <w:rPr>
          <w:rFonts w:ascii="Times New Roman" w:hAnsi="Times New Roman" w:cs="Times New Roman"/>
          <w:color w:val="000000" w:themeColor="text1"/>
          <w:sz w:val="24"/>
          <w:szCs w:val="24"/>
        </w:rPr>
        <w:t>, «Космическое путешествие»</w:t>
      </w:r>
      <w:r w:rsidR="001A6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«Этот День Победы», </w:t>
      </w:r>
      <w:r w:rsidR="00D20278" w:rsidRPr="00BC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</w:t>
      </w:r>
      <w:r w:rsidRPr="00BC2CB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proofErr w:type="gramEnd"/>
    </w:p>
    <w:p w:rsidR="00104329" w:rsidRPr="006D16DA" w:rsidRDefault="004A486A" w:rsidP="006D16DA">
      <w:pPr>
        <w:pStyle w:val="4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 w:themeColor="text1"/>
        </w:rPr>
      </w:pPr>
      <w:proofErr w:type="gramStart"/>
      <w:r w:rsidRPr="00BF717F">
        <w:rPr>
          <w:b w:val="0"/>
          <w:color w:val="000000" w:themeColor="text1"/>
        </w:rPr>
        <w:t xml:space="preserve">- праздники и досуги  </w:t>
      </w:r>
      <w:r w:rsidR="00104329" w:rsidRPr="00BF717F">
        <w:rPr>
          <w:b w:val="0"/>
          <w:color w:val="000000" w:themeColor="text1"/>
        </w:rPr>
        <w:t>(</w:t>
      </w:r>
      <w:r w:rsidR="00104329" w:rsidRPr="00BF717F">
        <w:rPr>
          <w:b w:val="0"/>
          <w:bCs w:val="0"/>
          <w:color w:val="000000" w:themeColor="text1"/>
        </w:rPr>
        <w:t xml:space="preserve">викторина интеллектуалов «Клуб знатоков», познавательный </w:t>
      </w:r>
      <w:proofErr w:type="spellStart"/>
      <w:r w:rsidR="00104329" w:rsidRPr="00BF717F">
        <w:rPr>
          <w:b w:val="0"/>
          <w:bCs w:val="0"/>
          <w:color w:val="000000" w:themeColor="text1"/>
        </w:rPr>
        <w:t>квиз</w:t>
      </w:r>
      <w:proofErr w:type="spellEnd"/>
      <w:r w:rsidR="00104329" w:rsidRPr="00BF717F">
        <w:rPr>
          <w:b w:val="0"/>
          <w:bCs w:val="0"/>
          <w:color w:val="000000" w:themeColor="text1"/>
        </w:rPr>
        <w:t xml:space="preserve"> «Азбука народной культуры, военно-патриотическая игра "Зарница", День Защитника Отечества, Экологический десант «Покормите птиц зимой», </w:t>
      </w:r>
      <w:r w:rsidR="00104329" w:rsidRPr="00BF717F">
        <w:rPr>
          <w:b w:val="0"/>
          <w:color w:val="000000" w:themeColor="text1"/>
          <w:shd w:val="clear" w:color="auto" w:fill="FFFFFF"/>
        </w:rPr>
        <w:t xml:space="preserve">«Мы вместе», </w:t>
      </w:r>
      <w:r w:rsidR="00104329" w:rsidRPr="00BF717F">
        <w:rPr>
          <w:b w:val="0"/>
          <w:bCs w:val="0"/>
          <w:color w:val="000000" w:themeColor="text1"/>
        </w:rPr>
        <w:t>Гуляй, Масленица, 8 Марта - Женский день, Лыжня России-2022, Тематическая площадка «Если очень захотеть, можно в космос полететь!», Волшебный мир театра,</w:t>
      </w:r>
      <w:r w:rsidR="00BF717F" w:rsidRPr="00BF717F">
        <w:rPr>
          <w:b w:val="0"/>
          <w:bCs w:val="0"/>
          <w:color w:val="000000" w:themeColor="text1"/>
        </w:rPr>
        <w:t xml:space="preserve"> </w:t>
      </w:r>
      <w:proofErr w:type="spellStart"/>
      <w:r w:rsidR="00BF717F" w:rsidRPr="00BF717F">
        <w:rPr>
          <w:b w:val="0"/>
          <w:bCs w:val="0"/>
          <w:color w:val="000000" w:themeColor="text1"/>
        </w:rPr>
        <w:t>Квест-игра</w:t>
      </w:r>
      <w:proofErr w:type="spellEnd"/>
      <w:r w:rsidR="00BF717F" w:rsidRPr="00BF717F">
        <w:rPr>
          <w:b w:val="0"/>
          <w:bCs w:val="0"/>
          <w:color w:val="000000" w:themeColor="text1"/>
        </w:rPr>
        <w:t xml:space="preserve"> «В поисках ключа здоровья», Спортивно-игровая программа «Малыши- крепыши», Творческая мастерская «Вот какие мы умелые</w:t>
      </w:r>
      <w:proofErr w:type="gramEnd"/>
      <w:r w:rsidR="00BF717F" w:rsidRPr="00BF717F">
        <w:rPr>
          <w:b w:val="0"/>
          <w:bCs w:val="0"/>
          <w:color w:val="000000" w:themeColor="text1"/>
        </w:rPr>
        <w:t xml:space="preserve">», Слет туристят-2022, Свеча памяти, Фольклорный праздник «Русские посиделки», Мы любим тебя, Россия, 1 июня. Праздник Детства, День семьи, любви и верности, Малые летние Олимпийские игры, Творческий </w:t>
      </w:r>
      <w:proofErr w:type="spellStart"/>
      <w:r w:rsidR="00BF717F" w:rsidRPr="00BF717F">
        <w:rPr>
          <w:b w:val="0"/>
          <w:bCs w:val="0"/>
          <w:color w:val="000000" w:themeColor="text1"/>
        </w:rPr>
        <w:t>практикУМ</w:t>
      </w:r>
      <w:proofErr w:type="spellEnd"/>
      <w:r w:rsidR="00BF717F" w:rsidRPr="00BF717F">
        <w:rPr>
          <w:b w:val="0"/>
          <w:bCs w:val="0"/>
          <w:color w:val="000000" w:themeColor="text1"/>
        </w:rPr>
        <w:t xml:space="preserve"> «Академия </w:t>
      </w:r>
      <w:proofErr w:type="spellStart"/>
      <w:r w:rsidR="00BF717F" w:rsidRPr="00BF717F">
        <w:rPr>
          <w:b w:val="0"/>
          <w:bCs w:val="0"/>
          <w:color w:val="000000" w:themeColor="text1"/>
        </w:rPr>
        <w:t>креатива</w:t>
      </w:r>
      <w:proofErr w:type="spellEnd"/>
      <w:r w:rsidR="00BF717F" w:rsidRPr="00BF717F">
        <w:rPr>
          <w:b w:val="0"/>
          <w:bCs w:val="0"/>
          <w:color w:val="000000" w:themeColor="text1"/>
        </w:rPr>
        <w:t xml:space="preserve">», День солидарности в борьбе с терроризмом Детям нужен мир, День знаний. По дороге к знаниям, </w:t>
      </w:r>
      <w:proofErr w:type="gramStart"/>
      <w:r w:rsidR="00BF717F" w:rsidRPr="00BF717F">
        <w:rPr>
          <w:b w:val="0"/>
          <w:bCs w:val="0"/>
          <w:color w:val="000000" w:themeColor="text1"/>
        </w:rPr>
        <w:t>Сказочный</w:t>
      </w:r>
      <w:proofErr w:type="gramEnd"/>
      <w:r w:rsidR="00BF717F" w:rsidRPr="00BF717F">
        <w:rPr>
          <w:b w:val="0"/>
          <w:bCs w:val="0"/>
          <w:color w:val="000000" w:themeColor="text1"/>
        </w:rPr>
        <w:t xml:space="preserve"> </w:t>
      </w:r>
      <w:proofErr w:type="spellStart"/>
      <w:r w:rsidR="00BF717F" w:rsidRPr="00BF717F">
        <w:rPr>
          <w:b w:val="0"/>
          <w:bCs w:val="0"/>
          <w:color w:val="000000" w:themeColor="text1"/>
        </w:rPr>
        <w:t>мультпарад</w:t>
      </w:r>
      <w:proofErr w:type="spellEnd"/>
      <w:r w:rsidR="00BF717F" w:rsidRPr="00BF717F">
        <w:rPr>
          <w:b w:val="0"/>
          <w:bCs w:val="0"/>
          <w:color w:val="000000" w:themeColor="text1"/>
        </w:rPr>
        <w:t xml:space="preserve"> и</w:t>
      </w:r>
      <w:r w:rsidR="00BF717F">
        <w:rPr>
          <w:b w:val="0"/>
          <w:bCs w:val="0"/>
          <w:color w:val="000000" w:themeColor="text1"/>
        </w:rPr>
        <w:t xml:space="preserve"> </w:t>
      </w:r>
      <w:r w:rsidR="00BF717F" w:rsidRPr="00BF717F">
        <w:rPr>
          <w:b w:val="0"/>
          <w:bCs w:val="0"/>
          <w:color w:val="000000" w:themeColor="text1"/>
        </w:rPr>
        <w:t>др.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наглядная стендовая информация;</w:t>
      </w:r>
    </w:p>
    <w:p w:rsidR="004A486A" w:rsidRPr="00BF717F" w:rsidRDefault="004A486A" w:rsidP="004A48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- </w:t>
      </w:r>
      <w:r w:rsidRPr="00BF717F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образовательной деятельности («</w:t>
      </w:r>
      <w:r w:rsidR="00BF717F" w:rsidRPr="00BF717F">
        <w:rPr>
          <w:rFonts w:ascii="Times New Roman" w:hAnsi="Times New Roman" w:cs="Times New Roman"/>
          <w:color w:val="000000" w:themeColor="text1"/>
          <w:sz w:val="24"/>
          <w:szCs w:val="24"/>
        </w:rPr>
        <w:t>День открытых дверей</w:t>
      </w:r>
      <w:r w:rsidRPr="00BF717F">
        <w:rPr>
          <w:rFonts w:ascii="Times New Roman" w:hAnsi="Times New Roman" w:cs="Times New Roman"/>
          <w:color w:val="000000" w:themeColor="text1"/>
          <w:sz w:val="24"/>
          <w:szCs w:val="24"/>
        </w:rPr>
        <w:t>»);</w:t>
      </w:r>
    </w:p>
    <w:p w:rsidR="004A486A" w:rsidRPr="003E683D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lastRenderedPageBreak/>
        <w:t>- творческие семинары;</w:t>
      </w:r>
    </w:p>
    <w:p w:rsidR="003E683D" w:rsidRPr="00CE607A" w:rsidRDefault="004A486A" w:rsidP="004A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- акции и т.д. </w:t>
      </w:r>
    </w:p>
    <w:p w:rsidR="00E708F4" w:rsidRPr="003E683D" w:rsidRDefault="00F40EB0" w:rsidP="00110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3D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1050B6" w:rsidRPr="003E683D" w:rsidRDefault="00153B03" w:rsidP="00153B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Общая численность педагогических работников</w:t>
      </w:r>
      <w:r w:rsidR="006D1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13 </w:t>
      </w:r>
      <w:r w:rsidRPr="003E683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F1B8F" w:rsidRPr="003E68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D16DA"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ловек, из них: воспитателей – 10</w:t>
      </w:r>
      <w:r w:rsidRPr="003E683D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музыкальный работник –</w:t>
      </w:r>
      <w:r w:rsidR="00282495" w:rsidRPr="003E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203228" w:rsidRPr="003E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E683D" w:rsidRPr="003E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инструктор по физической культуре – 1, педагог-психолог – 1, </w:t>
      </w:r>
      <w:r w:rsidR="005F1B8F" w:rsidRPr="003E683D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высшее образование (пе</w:t>
      </w:r>
      <w:r w:rsidR="00796FA6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дагогической направленнос</w:t>
      </w:r>
      <w:r w:rsidR="00110A95">
        <w:rPr>
          <w:rFonts w:ascii="Times New Roman" w:eastAsia="Times New Roman" w:hAnsi="Times New Roman" w:cs="Times New Roman"/>
          <w:color w:val="000000"/>
          <w:sz w:val="24"/>
          <w:szCs w:val="24"/>
        </w:rPr>
        <w:t>ти) – 7 человек</w:t>
      </w:r>
      <w:r w:rsidRPr="003E683D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среднее профессиональное образование</w:t>
      </w:r>
      <w:r w:rsidR="005F1B8F" w:rsidRPr="003E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BFA" w:rsidRPr="003E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педагогической направленности </w:t>
      </w:r>
      <w:r w:rsidR="00796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6 </w:t>
      </w:r>
      <w:r w:rsidR="005F1B8F" w:rsidRPr="003E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человек. </w:t>
      </w:r>
      <w:r w:rsidR="001050B6" w:rsidRPr="003E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796FA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C5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683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работников педагогическ</w:t>
      </w:r>
      <w:r w:rsidR="001050B6" w:rsidRPr="003E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стаж составляет </w:t>
      </w:r>
      <w:r w:rsidR="009C51D5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2</w:t>
      </w:r>
      <w:r w:rsidRPr="003E683D">
        <w:rPr>
          <w:rFonts w:ascii="Times New Roman" w:eastAsia="Times New Roman" w:hAnsi="Times New Roman" w:cs="Times New Roman"/>
          <w:color w:val="000000"/>
          <w:sz w:val="24"/>
          <w:szCs w:val="24"/>
        </w:rPr>
        <w:t>0 лет.</w:t>
      </w:r>
    </w:p>
    <w:p w:rsidR="00D115C0" w:rsidRDefault="009C51D5" w:rsidP="00D115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96FA6">
        <w:rPr>
          <w:rFonts w:ascii="Times New Roman" w:hAnsi="Times New Roman" w:cs="Times New Roman"/>
          <w:color w:val="000000"/>
          <w:sz w:val="24"/>
          <w:szCs w:val="24"/>
        </w:rPr>
        <w:t xml:space="preserve">  В 2022</w:t>
      </w:r>
      <w:r w:rsidR="009C4AEB" w:rsidRPr="003E683D">
        <w:rPr>
          <w:rFonts w:ascii="Times New Roman" w:hAnsi="Times New Roman" w:cs="Times New Roman"/>
          <w:color w:val="000000"/>
          <w:sz w:val="24"/>
          <w:szCs w:val="24"/>
        </w:rPr>
        <w:t xml:space="preserve"> г. прошли курсы повышения квалификации:</w:t>
      </w:r>
    </w:p>
    <w:p w:rsidR="0065616D" w:rsidRPr="00D115C0" w:rsidRDefault="00D115C0" w:rsidP="00D115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5C0">
        <w:rPr>
          <w:color w:val="000000" w:themeColor="text1"/>
          <w:shd w:val="clear" w:color="auto" w:fill="FFFFFF"/>
        </w:rPr>
        <w:t xml:space="preserve">- </w:t>
      </w:r>
      <w:r w:rsidRPr="00D115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 воспитатель прошел</w:t>
      </w:r>
      <w:r w:rsidR="009C51D5" w:rsidRPr="00D115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курсы повышения </w:t>
      </w:r>
      <w:r w:rsidR="00FB26A2" w:rsidRPr="00D115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FB26A2" w:rsidRPr="00D115C0">
        <w:rPr>
          <w:rFonts w:ascii="Times New Roman" w:hAnsi="Times New Roman"/>
          <w:color w:val="000000" w:themeColor="text1"/>
          <w:sz w:val="24"/>
          <w:szCs w:val="24"/>
        </w:rPr>
        <w:t xml:space="preserve"> ГОУ ДПО ТО "ИПК и ППРО ТО" по программе "</w:t>
      </w:r>
      <w:hyperlink r:id="rId8" w:tooltip="Просмотреть курс подробно" w:history="1">
        <w:r w:rsidRPr="00D115C0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Современные образовательные технологии в деятельности воспитателя детей дошкольного возраста</w:t>
        </w:r>
      </w:hyperlink>
      <w:r w:rsidRPr="00D115C0">
        <w:rPr>
          <w:rFonts w:ascii="Times New Roman" w:hAnsi="Times New Roman"/>
          <w:color w:val="000000" w:themeColor="text1"/>
          <w:sz w:val="24"/>
          <w:szCs w:val="24"/>
        </w:rPr>
        <w:t>", 2022</w:t>
      </w:r>
      <w:r w:rsidR="00FB26A2" w:rsidRPr="00D115C0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056E53" w:rsidRPr="003E683D" w:rsidRDefault="00056E53" w:rsidP="00153B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83D">
        <w:rPr>
          <w:rFonts w:ascii="Times New Roman" w:hAnsi="Times New Roman" w:cs="Times New Roman"/>
          <w:color w:val="000000"/>
          <w:sz w:val="24"/>
          <w:szCs w:val="24"/>
        </w:rPr>
        <w:t>Имеют награды:</w:t>
      </w:r>
    </w:p>
    <w:p w:rsidR="00056E53" w:rsidRPr="003E683D" w:rsidRDefault="00056E53" w:rsidP="00153B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83D">
        <w:rPr>
          <w:rFonts w:ascii="Times New Roman" w:hAnsi="Times New Roman" w:cs="Times New Roman"/>
          <w:sz w:val="24"/>
          <w:szCs w:val="24"/>
        </w:rPr>
        <w:t xml:space="preserve">- </w:t>
      </w:r>
      <w:r w:rsidR="00282495" w:rsidRPr="003E683D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3E683D">
        <w:rPr>
          <w:rFonts w:ascii="Times New Roman" w:hAnsi="Times New Roman" w:cs="Times New Roman"/>
          <w:sz w:val="24"/>
          <w:szCs w:val="24"/>
        </w:rPr>
        <w:t xml:space="preserve">Юсупова В.А.: </w:t>
      </w:r>
      <w:r w:rsidRPr="003E683D">
        <w:rPr>
          <w:rFonts w:ascii="Times New Roman" w:hAnsi="Times New Roman" w:cs="Times New Roman"/>
          <w:color w:val="000000"/>
          <w:sz w:val="24"/>
          <w:szCs w:val="24"/>
        </w:rPr>
        <w:t xml:space="preserve">Почетная грамота </w:t>
      </w:r>
      <w:r w:rsidRPr="003E683D">
        <w:rPr>
          <w:rFonts w:ascii="Times New Roman" w:hAnsi="Times New Roman" w:cs="Times New Roman"/>
          <w:sz w:val="24"/>
          <w:szCs w:val="24"/>
        </w:rPr>
        <w:t>Министерства образования и науки РФ,</w:t>
      </w:r>
      <w:r w:rsidR="00A00180" w:rsidRPr="003E683D">
        <w:rPr>
          <w:rFonts w:ascii="Times New Roman" w:hAnsi="Times New Roman" w:cs="Times New Roman"/>
          <w:sz w:val="24"/>
          <w:szCs w:val="24"/>
        </w:rPr>
        <w:t xml:space="preserve"> </w:t>
      </w:r>
      <w:r w:rsidR="000E3182" w:rsidRPr="003E683D">
        <w:rPr>
          <w:rFonts w:ascii="Times New Roman" w:hAnsi="Times New Roman" w:cs="Times New Roman"/>
          <w:sz w:val="24"/>
          <w:szCs w:val="24"/>
        </w:rPr>
        <w:t xml:space="preserve">благодарственное письмо комитета образования администрации МО </w:t>
      </w:r>
      <w:proofErr w:type="spellStart"/>
      <w:r w:rsidR="000E3182" w:rsidRPr="003E683D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="000E3182" w:rsidRPr="003E683D">
        <w:rPr>
          <w:rFonts w:ascii="Times New Roman" w:hAnsi="Times New Roman" w:cs="Times New Roman"/>
          <w:sz w:val="24"/>
          <w:szCs w:val="24"/>
        </w:rPr>
        <w:t xml:space="preserve"> район за активное участие в районном мероприятии по открытию группы в детском саду в рамках долгосрочной целевой программы «Развитие дошкольного образования в Тульской области на 2011-2014 г.г.», благодарственное письмо администрации МО </w:t>
      </w:r>
      <w:proofErr w:type="spellStart"/>
      <w:r w:rsidR="000E3182" w:rsidRPr="003E683D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="000E3182" w:rsidRPr="003E683D">
        <w:rPr>
          <w:rFonts w:ascii="Times New Roman" w:hAnsi="Times New Roman" w:cs="Times New Roman"/>
          <w:sz w:val="24"/>
          <w:szCs w:val="24"/>
        </w:rPr>
        <w:t xml:space="preserve"> район за добросовестное исполнение должностных обязанностей, высокий профессионализм;</w:t>
      </w:r>
      <w:proofErr w:type="gramEnd"/>
    </w:p>
    <w:p w:rsidR="00282495" w:rsidRPr="003E683D" w:rsidRDefault="00282495" w:rsidP="00153B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8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-заместитель заведующего по воспитательной </w:t>
      </w:r>
      <w:r w:rsidR="003E68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методической работе Степанова</w:t>
      </w:r>
      <w:r w:rsidRPr="003E68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И.О., Почетная грамота Министерства образования Тульской области;</w:t>
      </w:r>
    </w:p>
    <w:p w:rsidR="000E3182" w:rsidRPr="003E683D" w:rsidRDefault="000E3182" w:rsidP="00153B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E683D">
        <w:rPr>
          <w:rFonts w:ascii="Times New Roman" w:hAnsi="Times New Roman" w:cs="Times New Roman"/>
          <w:sz w:val="24"/>
          <w:szCs w:val="24"/>
        </w:rPr>
        <w:t xml:space="preserve">- воспитатель </w:t>
      </w:r>
      <w:proofErr w:type="spellStart"/>
      <w:r w:rsidRPr="003E683D">
        <w:rPr>
          <w:rFonts w:ascii="Times New Roman" w:hAnsi="Times New Roman" w:cs="Times New Roman"/>
          <w:sz w:val="24"/>
          <w:szCs w:val="24"/>
        </w:rPr>
        <w:t>Забавина</w:t>
      </w:r>
      <w:proofErr w:type="spellEnd"/>
      <w:r w:rsidRPr="003E683D">
        <w:rPr>
          <w:rFonts w:ascii="Times New Roman" w:hAnsi="Times New Roman" w:cs="Times New Roman"/>
          <w:sz w:val="24"/>
          <w:szCs w:val="24"/>
        </w:rPr>
        <w:t xml:space="preserve"> Т.Ю.: Почетная грамота департамента образования администрации Тульской области, </w:t>
      </w:r>
      <w:r w:rsidRPr="003E683D">
        <w:rPr>
          <w:rFonts w:ascii="Times New Roman" w:hAnsi="Times New Roman" w:cs="Times New Roman"/>
          <w:bCs/>
          <w:sz w:val="24"/>
          <w:szCs w:val="24"/>
        </w:rPr>
        <w:t xml:space="preserve">благодарственное письмо Комитета образования администрации муниципального образования </w:t>
      </w:r>
      <w:proofErr w:type="spellStart"/>
      <w:r w:rsidRPr="003E683D">
        <w:rPr>
          <w:rFonts w:ascii="Times New Roman" w:hAnsi="Times New Roman" w:cs="Times New Roman"/>
          <w:bCs/>
          <w:sz w:val="24"/>
          <w:szCs w:val="24"/>
        </w:rPr>
        <w:t>Узловский</w:t>
      </w:r>
      <w:proofErr w:type="spellEnd"/>
      <w:r w:rsidRPr="003E683D">
        <w:rPr>
          <w:rFonts w:ascii="Times New Roman" w:hAnsi="Times New Roman" w:cs="Times New Roman"/>
          <w:bCs/>
          <w:sz w:val="24"/>
          <w:szCs w:val="24"/>
        </w:rPr>
        <w:t xml:space="preserve"> район за активное участие в районном мероприятии по открытию группы в детском саду в рамках долгосрочной целевой программы «Развитие дошкольного образования в Тульской области на 2011-2014г.г.», благодарственное письмо за добросовестное отношение к работе, качественное осуществление образовательного процесса в дошкольном учреждении</w:t>
      </w:r>
      <w:proofErr w:type="gramEnd"/>
      <w:r w:rsidRPr="003E683D">
        <w:rPr>
          <w:rFonts w:ascii="Times New Roman" w:hAnsi="Times New Roman" w:cs="Times New Roman"/>
          <w:bCs/>
          <w:sz w:val="24"/>
          <w:szCs w:val="24"/>
        </w:rPr>
        <w:t>;</w:t>
      </w:r>
      <w:r w:rsidR="003E683D" w:rsidRPr="003E683D">
        <w:rPr>
          <w:rFonts w:ascii="Times New Roman" w:hAnsi="Times New Roman" w:cs="Times New Roman"/>
          <w:bCs/>
          <w:sz w:val="24"/>
          <w:szCs w:val="24"/>
        </w:rPr>
        <w:t xml:space="preserve"> Почетная грамота Министерства просвещения Российской Федерации за добросовестный труд, достижения и заслуги в сфере образования (2019 г.);</w:t>
      </w:r>
      <w:r w:rsidR="00FB26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0C5B" w:rsidRPr="003E683D" w:rsidRDefault="004D0C5B" w:rsidP="00153B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83D">
        <w:rPr>
          <w:rFonts w:ascii="Times New Roman" w:hAnsi="Times New Roman" w:cs="Times New Roman"/>
          <w:bCs/>
          <w:sz w:val="24"/>
          <w:szCs w:val="24"/>
        </w:rPr>
        <w:t xml:space="preserve">- воспитатель </w:t>
      </w:r>
      <w:proofErr w:type="spellStart"/>
      <w:r w:rsidRPr="003E683D">
        <w:rPr>
          <w:rFonts w:ascii="Times New Roman" w:hAnsi="Times New Roman" w:cs="Times New Roman"/>
          <w:bCs/>
          <w:sz w:val="24"/>
          <w:szCs w:val="24"/>
        </w:rPr>
        <w:t>Суровяткина</w:t>
      </w:r>
      <w:proofErr w:type="spellEnd"/>
      <w:r w:rsidRPr="003E683D">
        <w:rPr>
          <w:rFonts w:ascii="Times New Roman" w:hAnsi="Times New Roman" w:cs="Times New Roman"/>
          <w:bCs/>
          <w:sz w:val="24"/>
          <w:szCs w:val="24"/>
        </w:rPr>
        <w:t xml:space="preserve"> И.В.: Почетная грамота департамента образования Тульской области;</w:t>
      </w:r>
      <w:r w:rsidR="00FB26A2">
        <w:rPr>
          <w:rFonts w:ascii="Times New Roman" w:hAnsi="Times New Roman" w:cs="Times New Roman"/>
          <w:bCs/>
          <w:sz w:val="24"/>
          <w:szCs w:val="24"/>
        </w:rPr>
        <w:t xml:space="preserve"> (2003г.);  Почетная грамота Министерс</w:t>
      </w:r>
      <w:r w:rsidR="00BC2CB6">
        <w:rPr>
          <w:rFonts w:ascii="Times New Roman" w:hAnsi="Times New Roman" w:cs="Times New Roman"/>
          <w:bCs/>
          <w:sz w:val="24"/>
          <w:szCs w:val="24"/>
        </w:rPr>
        <w:t>тва просвещения Российской Федерации з</w:t>
      </w:r>
      <w:r w:rsidR="00BC2CB6" w:rsidRPr="003E683D">
        <w:rPr>
          <w:rFonts w:ascii="Times New Roman" w:hAnsi="Times New Roman" w:cs="Times New Roman"/>
          <w:bCs/>
          <w:sz w:val="24"/>
          <w:szCs w:val="24"/>
        </w:rPr>
        <w:t>а добросовестный труд, достижения и заслуги в сфере образования</w:t>
      </w:r>
      <w:r w:rsidR="00BC2CB6">
        <w:rPr>
          <w:rFonts w:ascii="Times New Roman" w:hAnsi="Times New Roman" w:cs="Times New Roman"/>
          <w:bCs/>
          <w:sz w:val="24"/>
          <w:szCs w:val="24"/>
        </w:rPr>
        <w:t xml:space="preserve"> (2020г.).</w:t>
      </w:r>
    </w:p>
    <w:p w:rsidR="004D0C5B" w:rsidRPr="003E683D" w:rsidRDefault="000E3182" w:rsidP="00E60F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E683D">
        <w:rPr>
          <w:rFonts w:ascii="Times New Roman" w:hAnsi="Times New Roman" w:cs="Times New Roman"/>
          <w:bCs/>
          <w:sz w:val="24"/>
          <w:szCs w:val="24"/>
        </w:rPr>
        <w:t xml:space="preserve">- музыкальный руководитель Шестопалова Е.Н.: Почетная </w:t>
      </w:r>
      <w:r w:rsidRPr="003E683D">
        <w:rPr>
          <w:rFonts w:ascii="Times New Roman" w:hAnsi="Times New Roman" w:cs="Times New Roman"/>
          <w:sz w:val="24"/>
          <w:szCs w:val="24"/>
        </w:rPr>
        <w:t>грамота департамента образования Тульской области и общего профессионального образования</w:t>
      </w:r>
      <w:r w:rsidR="004D0C5B" w:rsidRPr="003E683D">
        <w:rPr>
          <w:rFonts w:ascii="Times New Roman" w:hAnsi="Times New Roman" w:cs="Times New Roman"/>
          <w:sz w:val="24"/>
          <w:szCs w:val="24"/>
        </w:rPr>
        <w:t xml:space="preserve">, </w:t>
      </w:r>
      <w:r w:rsidR="004D0C5B" w:rsidRPr="003E683D">
        <w:rPr>
          <w:rFonts w:ascii="Times New Roman" w:hAnsi="Times New Roman" w:cs="Times New Roman"/>
          <w:bCs/>
          <w:sz w:val="24"/>
          <w:szCs w:val="24"/>
        </w:rPr>
        <w:t xml:space="preserve">благодарственное письмо Комитета образования администрации муниципального образования </w:t>
      </w:r>
      <w:proofErr w:type="spellStart"/>
      <w:r w:rsidR="004D0C5B" w:rsidRPr="003E683D">
        <w:rPr>
          <w:rFonts w:ascii="Times New Roman" w:hAnsi="Times New Roman" w:cs="Times New Roman"/>
          <w:bCs/>
          <w:sz w:val="24"/>
          <w:szCs w:val="24"/>
        </w:rPr>
        <w:t>Узловский</w:t>
      </w:r>
      <w:proofErr w:type="spellEnd"/>
      <w:r w:rsidR="004D0C5B" w:rsidRPr="003E683D">
        <w:rPr>
          <w:rFonts w:ascii="Times New Roman" w:hAnsi="Times New Roman" w:cs="Times New Roman"/>
          <w:bCs/>
          <w:sz w:val="24"/>
          <w:szCs w:val="24"/>
        </w:rPr>
        <w:t xml:space="preserve"> район за активное участие в районном мероприятии по открытию группы в детском саду в рамках долгосрочной целевой программы «Развитие дошкольного образования в Тульской области на 2011-2014г.г.», благодарственное письмо за добросовестное отношение к работе, качественное осуществление образовательного</w:t>
      </w:r>
      <w:proofErr w:type="gramEnd"/>
      <w:r w:rsidR="004D0C5B" w:rsidRPr="003E683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071531">
        <w:rPr>
          <w:rFonts w:ascii="Times New Roman" w:hAnsi="Times New Roman" w:cs="Times New Roman"/>
          <w:bCs/>
          <w:sz w:val="24"/>
          <w:szCs w:val="24"/>
        </w:rPr>
        <w:t xml:space="preserve">роцесса в дошкольном учреждении; </w:t>
      </w:r>
      <w:r w:rsidR="004D0C5B" w:rsidRPr="003E68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0A95" w:rsidRDefault="004D0C5B" w:rsidP="009D33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6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F40EB0" w:rsidRPr="003E683D" w:rsidRDefault="004D0C5B" w:rsidP="009D33E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683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</w:t>
      </w:r>
      <w:r w:rsidR="00F40EB0" w:rsidRPr="003E683D">
        <w:rPr>
          <w:rFonts w:ascii="Times New Roman" w:hAnsi="Times New Roman" w:cs="Times New Roman"/>
          <w:b/>
          <w:sz w:val="24"/>
          <w:szCs w:val="24"/>
        </w:rPr>
        <w:t>Учебно-методическое, библиотечно-информационное обеспечение.</w:t>
      </w:r>
    </w:p>
    <w:p w:rsidR="000E3182" w:rsidRPr="003E683D" w:rsidRDefault="00F40EB0" w:rsidP="00153B03">
      <w:pPr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Дошкольное учреждение обеспечено учебно-методическим и библиотечно-информационным материалом для качественной организации образовательного процес</w:t>
      </w:r>
      <w:r w:rsidR="00553F5D" w:rsidRPr="003E683D">
        <w:rPr>
          <w:rFonts w:ascii="Times New Roman" w:hAnsi="Times New Roman" w:cs="Times New Roman"/>
          <w:sz w:val="24"/>
          <w:szCs w:val="24"/>
        </w:rPr>
        <w:t>са по образовательным областям.</w:t>
      </w:r>
    </w:p>
    <w:p w:rsidR="00F40EB0" w:rsidRPr="003E683D" w:rsidRDefault="00F40EB0" w:rsidP="00153B03">
      <w:pPr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Социально-коммуникативное развитие:</w:t>
      </w:r>
    </w:p>
    <w:p w:rsidR="00F40EB0" w:rsidRPr="003E683D" w:rsidRDefault="00F40EB0" w:rsidP="0081744B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3E683D">
        <w:rPr>
          <w:rFonts w:ascii="Times New Roman" w:hAnsi="Times New Roman" w:cs="Times New Roman"/>
          <w:bCs/>
        </w:rPr>
        <w:t xml:space="preserve">         1. Дорогою добра: Концепция и программа социально-коммуникативного развития и социального воспитания дошкольников /Л.В.Коломийченко. – М.: ТЦ Сфера, 2015.</w:t>
      </w:r>
    </w:p>
    <w:p w:rsidR="00F40EB0" w:rsidRPr="003E683D" w:rsidRDefault="00F40EB0" w:rsidP="0081744B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3E683D">
        <w:rPr>
          <w:rFonts w:ascii="Times New Roman" w:hAnsi="Times New Roman" w:cs="Times New Roman"/>
          <w:bCs/>
        </w:rPr>
        <w:t xml:space="preserve">         2. Буре Р.С. Социально-нравственное воспитание дошкольников (3-7 лет). – М.: Мозаика-синтез, 2011.</w:t>
      </w:r>
    </w:p>
    <w:p w:rsidR="00F40EB0" w:rsidRPr="003E683D" w:rsidRDefault="00F40EB0" w:rsidP="0081744B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3E683D">
        <w:rPr>
          <w:rFonts w:ascii="Times New Roman" w:hAnsi="Times New Roman" w:cs="Times New Roman"/>
          <w:bCs/>
        </w:rPr>
        <w:t xml:space="preserve">3. Петрова В.И., </w:t>
      </w:r>
      <w:proofErr w:type="spellStart"/>
      <w:r w:rsidRPr="003E683D">
        <w:rPr>
          <w:rFonts w:ascii="Times New Roman" w:hAnsi="Times New Roman" w:cs="Times New Roman"/>
          <w:bCs/>
        </w:rPr>
        <w:t>Стульник</w:t>
      </w:r>
      <w:proofErr w:type="spellEnd"/>
      <w:r w:rsidRPr="003E683D">
        <w:rPr>
          <w:rFonts w:ascii="Times New Roman" w:hAnsi="Times New Roman" w:cs="Times New Roman"/>
          <w:bCs/>
        </w:rPr>
        <w:t xml:space="preserve"> Т.Д. Этические беседы с детьми 4-7 лет. - М.: Мозаика-синтез, 2014.</w:t>
      </w:r>
    </w:p>
    <w:p w:rsidR="00F40EB0" w:rsidRPr="003E683D" w:rsidRDefault="00F40EB0" w:rsidP="0081744B">
      <w:pPr>
        <w:spacing w:after="0"/>
        <w:ind w:left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>3. Формирование основ безопасности у дошкольников /К.Ю.</w:t>
      </w:r>
      <w:proofErr w:type="gram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Белая</w:t>
      </w:r>
      <w:proofErr w:type="gram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>. – М.: Мозаика</w:t>
      </w:r>
    </w:p>
    <w:p w:rsidR="00F40EB0" w:rsidRPr="003E683D" w:rsidRDefault="00F40EB0" w:rsidP="0081744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>синтез, 2011.</w:t>
      </w:r>
    </w:p>
    <w:p w:rsidR="00F40EB0" w:rsidRPr="003E683D" w:rsidRDefault="00F40EB0" w:rsidP="0081744B">
      <w:pPr>
        <w:spacing w:after="0"/>
        <w:ind w:left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>4. Правила дорожного движения для детей 3-7 лет /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Г.Д.Беляевскова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>, Е.А.Мартынова,</w:t>
      </w:r>
    </w:p>
    <w:p w:rsidR="00F40EB0" w:rsidRPr="003E683D" w:rsidRDefault="00F40EB0" w:rsidP="0081744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О.Н.Сирченко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Э.Г.Шамаева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>. – Волгоград: Учитель, 2012.</w:t>
      </w:r>
    </w:p>
    <w:p w:rsidR="00F40EB0" w:rsidRPr="003E683D" w:rsidRDefault="00F40EB0" w:rsidP="0081744B">
      <w:pPr>
        <w:numPr>
          <w:ilvl w:val="0"/>
          <w:numId w:val="7"/>
        </w:numPr>
        <w:spacing w:after="0"/>
        <w:ind w:left="0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Белая К.Ю. Я и моя безопасность. Тематический словарь в картинках: Мир человека. – М.: Школьная Пресса, 2010. – 48 </w:t>
      </w:r>
      <w:proofErr w:type="gram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40EB0" w:rsidRPr="003E683D" w:rsidRDefault="00F40EB0" w:rsidP="0081744B">
      <w:pPr>
        <w:numPr>
          <w:ilvl w:val="0"/>
          <w:numId w:val="7"/>
        </w:numPr>
        <w:spacing w:after="0"/>
        <w:ind w:left="0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</w:t>
      </w:r>
      <w:proofErr w:type="gram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Белая</w:t>
      </w:r>
      <w:proofErr w:type="gram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, В.Н.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Зимонина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, Л.А.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Кондрыкинская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и др. – 5-е изд. – М.: Просвещение, 2005. – 24 с.</w:t>
      </w:r>
    </w:p>
    <w:p w:rsidR="00F40EB0" w:rsidRPr="003E683D" w:rsidRDefault="00F40EB0" w:rsidP="0081744B">
      <w:pPr>
        <w:numPr>
          <w:ilvl w:val="0"/>
          <w:numId w:val="7"/>
        </w:numPr>
        <w:spacing w:after="0"/>
        <w:ind w:left="0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Стеркина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Р.Б. Основы безопасности детей дошкольного возраста. – М.: Просвещение, 2000.</w:t>
      </w:r>
    </w:p>
    <w:p w:rsidR="00F40EB0" w:rsidRPr="003E683D" w:rsidRDefault="00F40EB0" w:rsidP="0081744B">
      <w:pPr>
        <w:numPr>
          <w:ilvl w:val="0"/>
          <w:numId w:val="7"/>
        </w:numPr>
        <w:spacing w:after="0"/>
        <w:ind w:left="0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Твоя безопасность: Как себя вести дома и на улице. Для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средн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. И ст. возраста: Кн. для дошкольников, воспитателей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/сада и родителей. / К.Ю. </w:t>
      </w:r>
      <w:proofErr w:type="gram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Белая</w:t>
      </w:r>
      <w:proofErr w:type="gram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, В.Н.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Зимонина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, Л.А.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Кондрыкинская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и др. - М.: Просвещение, 2005.</w:t>
      </w:r>
    </w:p>
    <w:p w:rsidR="00F40EB0" w:rsidRPr="003E683D" w:rsidRDefault="00F40EB0" w:rsidP="0081744B">
      <w:pPr>
        <w:numPr>
          <w:ilvl w:val="0"/>
          <w:numId w:val="7"/>
        </w:numPr>
        <w:spacing w:after="0"/>
        <w:ind w:left="0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</w:r>
    </w:p>
    <w:p w:rsidR="00F40EB0" w:rsidRPr="003E683D" w:rsidRDefault="00F40EB0" w:rsidP="0081744B">
      <w:pPr>
        <w:numPr>
          <w:ilvl w:val="0"/>
          <w:numId w:val="7"/>
        </w:numPr>
        <w:spacing w:after="0"/>
        <w:ind w:left="0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>Шорыгина Т.А. Осторожные сказки: Безопасность для малышей. – М.: Книголюб, 2004.</w:t>
      </w:r>
    </w:p>
    <w:p w:rsidR="00F40EB0" w:rsidRPr="003E683D" w:rsidRDefault="00F40EB0" w:rsidP="0081744B">
      <w:pPr>
        <w:numPr>
          <w:ilvl w:val="0"/>
          <w:numId w:val="7"/>
        </w:numPr>
        <w:spacing w:after="0"/>
        <w:ind w:left="0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>Шорыгина Т.А. Правила пожарной безопасности детей 5-8 лет. – М.: Сфера, 2005.</w:t>
      </w:r>
    </w:p>
    <w:p w:rsidR="00F40EB0" w:rsidRPr="003E683D" w:rsidRDefault="00F40EB0" w:rsidP="0081744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>По патриотическому воспитанию:</w:t>
      </w:r>
    </w:p>
    <w:p w:rsidR="00F40EB0" w:rsidRPr="003E683D" w:rsidRDefault="00F40EB0" w:rsidP="0081744B">
      <w:pPr>
        <w:numPr>
          <w:ilvl w:val="1"/>
          <w:numId w:val="5"/>
        </w:numPr>
        <w:tabs>
          <w:tab w:val="clear" w:pos="567"/>
          <w:tab w:val="num" w:pos="252"/>
        </w:tabs>
        <w:spacing w:after="0"/>
        <w:ind w:left="0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Белая</w:t>
      </w:r>
      <w:proofErr w:type="gram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К.Ю.,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Кондрыкинская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Л.А. Патриотическое воспитание. (Учебно-методическое пособие). – М.: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Элти-Кудиц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>, 2002.</w:t>
      </w:r>
    </w:p>
    <w:p w:rsidR="00F40EB0" w:rsidRPr="003E683D" w:rsidRDefault="00F40EB0" w:rsidP="0081744B">
      <w:pPr>
        <w:numPr>
          <w:ilvl w:val="1"/>
          <w:numId w:val="5"/>
        </w:numPr>
        <w:tabs>
          <w:tab w:val="clear" w:pos="567"/>
          <w:tab w:val="num" w:pos="252"/>
        </w:tabs>
        <w:spacing w:after="0"/>
        <w:ind w:left="0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>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</w:r>
    </w:p>
    <w:p w:rsidR="00F40EB0" w:rsidRPr="003E683D" w:rsidRDefault="00F40EB0" w:rsidP="0081744B">
      <w:pPr>
        <w:numPr>
          <w:ilvl w:val="1"/>
          <w:numId w:val="5"/>
        </w:numPr>
        <w:tabs>
          <w:tab w:val="clear" w:pos="567"/>
          <w:tab w:val="num" w:pos="252"/>
        </w:tabs>
        <w:spacing w:after="0"/>
        <w:ind w:left="0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Кондрыкинская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Л.А. Занятия по патриотическому воспитанию в детском саду. – М.: ТЦ Сфера, 2010.</w:t>
      </w:r>
    </w:p>
    <w:p w:rsidR="00F40EB0" w:rsidRPr="003E683D" w:rsidRDefault="00F40EB0" w:rsidP="0081744B">
      <w:pPr>
        <w:numPr>
          <w:ilvl w:val="1"/>
          <w:numId w:val="5"/>
        </w:numPr>
        <w:tabs>
          <w:tab w:val="clear" w:pos="567"/>
          <w:tab w:val="num" w:pos="252"/>
        </w:tabs>
        <w:spacing w:after="0"/>
        <w:ind w:left="0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Кондрыкинская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Л.А.,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Вострухина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Т.Н. Дошкольникам о защитниках Отечества. – М.: ТЦ Сфера, 2005.</w:t>
      </w:r>
    </w:p>
    <w:p w:rsidR="00F40EB0" w:rsidRPr="003E683D" w:rsidRDefault="00F40EB0" w:rsidP="0081744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0EB0" w:rsidRPr="003E683D" w:rsidRDefault="00F40EB0" w:rsidP="0081744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>По игровой деятельности:</w:t>
      </w:r>
    </w:p>
    <w:p w:rsidR="00F40EB0" w:rsidRPr="003E683D" w:rsidRDefault="00F40EB0" w:rsidP="0081744B">
      <w:pPr>
        <w:numPr>
          <w:ilvl w:val="0"/>
          <w:numId w:val="6"/>
        </w:numPr>
        <w:tabs>
          <w:tab w:val="clear" w:pos="720"/>
          <w:tab w:val="num" w:pos="252"/>
          <w:tab w:val="left" w:pos="432"/>
        </w:tabs>
        <w:spacing w:after="0"/>
        <w:ind w:left="0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Михайленко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И.Я., Короткова Н.А. Игра с правилами в дошкольном возрасте. – М.: Сфера, 2008.</w:t>
      </w:r>
    </w:p>
    <w:p w:rsidR="00F40EB0" w:rsidRPr="003E683D" w:rsidRDefault="00F40EB0" w:rsidP="0081744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2.        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Михайленко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И.Я., Короткова Н.А. Как играть с ребенком? – М.: Сфера, 2008.</w:t>
      </w:r>
    </w:p>
    <w:p w:rsidR="00F40EB0" w:rsidRPr="003E683D" w:rsidRDefault="00F40EB0" w:rsidP="0081744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3. Губанова Н.В. Развитие игровой деятельности. М.: Мозаика-синтез, 2009.</w:t>
      </w:r>
    </w:p>
    <w:p w:rsidR="00F40EB0" w:rsidRPr="003E683D" w:rsidRDefault="00F40EB0" w:rsidP="0081744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Скоролупова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О.А., Логинова Л.В. Играем?.. Играем!!! – М.: ООО Скрипторий, 2006.</w:t>
      </w:r>
    </w:p>
    <w:p w:rsidR="00F40EB0" w:rsidRPr="003E683D" w:rsidRDefault="00F40EB0" w:rsidP="0081744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5. Иванова Н.В.,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Бардинова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Е.Ю., Калинина А.М. Социальное развитие детей в ДОУ. </w:t>
      </w:r>
      <w:proofErr w:type="gram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–М</w:t>
      </w:r>
      <w:proofErr w:type="gram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>.: Творческий центр, 2008.</w:t>
      </w:r>
    </w:p>
    <w:p w:rsidR="00F40EB0" w:rsidRPr="003E683D" w:rsidRDefault="00F40EB0" w:rsidP="0081744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>6. Недоспасова В.А. Растем играя. – М.: Просвещение, 2003.</w:t>
      </w:r>
    </w:p>
    <w:p w:rsidR="00F40EB0" w:rsidRPr="003E683D" w:rsidRDefault="00F40EB0" w:rsidP="0081744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0EB0" w:rsidRPr="003E683D" w:rsidRDefault="00F40EB0" w:rsidP="0081744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По трудовому воспитанию</w:t>
      </w:r>
    </w:p>
    <w:p w:rsidR="00F40EB0" w:rsidRPr="003E683D" w:rsidRDefault="00F40EB0" w:rsidP="0081744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1. Воспитатель и дети. Учебное пособие. Глава « Растим  </w:t>
      </w:r>
      <w:proofErr w:type="gram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самостоятельных</w:t>
      </w:r>
      <w:proofErr w:type="gram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и   инициативных». / Р.С. Буре, Л.Ф. Островская. – М.: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Ювента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>, 2001.</w:t>
      </w:r>
    </w:p>
    <w:p w:rsidR="00F40EB0" w:rsidRPr="003E683D" w:rsidRDefault="00F40EB0" w:rsidP="0081744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2. Нравственно-трудовое воспитание ребёнка- дошкольника. Пособие для педагогов. /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Л.В.Куцакова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. – М.: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Владос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>, 2003.</w:t>
      </w:r>
    </w:p>
    <w:p w:rsidR="00F40EB0" w:rsidRPr="003E683D" w:rsidRDefault="00F40EB0" w:rsidP="0081744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3. Экономическое воспитание дошкольников. Учебно-методическое пособие./ А.Д.Шатова. – М: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Пед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>. общество России, 2005.</w:t>
      </w:r>
    </w:p>
    <w:p w:rsidR="00F40EB0" w:rsidRPr="003E683D" w:rsidRDefault="00F40EB0" w:rsidP="0081744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4. Ребёнок за столом. Методическое пособие. Глава »Дежурство». /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В.Г.Алямовская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и др. – М: Сфера, 2005.</w:t>
      </w:r>
    </w:p>
    <w:p w:rsidR="00F40EB0" w:rsidRPr="003E683D" w:rsidRDefault="00F40EB0" w:rsidP="0081744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5.Культура поведения за столом. Глава «Мы с Вовой дежурим по столовой». / В.Г.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Алямовская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, К.Ю. Белая, В.Н.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Зимонина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 и др.- М.: Ижица, 2004.</w:t>
      </w:r>
    </w:p>
    <w:p w:rsidR="00F40EB0" w:rsidRPr="003E683D" w:rsidRDefault="00F40EB0" w:rsidP="0081744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0EB0" w:rsidRPr="003E683D" w:rsidRDefault="00F40EB0" w:rsidP="0081744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>Познавательное развитие: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Веракса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Н.Е.,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Веракса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А.Н. Проектная деятельность дошкольников. – М.: Мозаика-синтез, 2016.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Веракса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Н.Е.,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Галимов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О.Р. Познавательно-исследовательская деятельность дошкольников. - М.: Мозаика-синтез, 2016. 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hyperlink r:id="rId9" w:tooltip="Сборник дидактических игр по ознакомлению с окружающим миром. Для занятий с детьми 4-7 лет. Методическое пособие. ФГОС" w:history="1">
        <w:r w:rsidRPr="003E683D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Сборник дидактических игр по ознакомлению с окружающим миром. Для занятий с детьми 3-7 лет.</w:t>
        </w:r>
      </w:hyperlink>
      <w:r w:rsidRPr="003E683D">
        <w:rPr>
          <w:rFonts w:ascii="Times New Roman" w:hAnsi="Times New Roman" w:cs="Times New Roman"/>
          <w:sz w:val="24"/>
          <w:szCs w:val="24"/>
        </w:rPr>
        <w:t xml:space="preserve"> - </w:t>
      </w:r>
      <w:r w:rsidRPr="003E683D">
        <w:rPr>
          <w:rFonts w:ascii="Times New Roman" w:hAnsi="Times New Roman" w:cs="Times New Roman"/>
          <w:bCs/>
          <w:iCs/>
          <w:sz w:val="24"/>
          <w:szCs w:val="24"/>
        </w:rPr>
        <w:t>М.: Мозаика-синтез, 2016.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>4.Дыбина О.В. Ознакомление с предметным и социальным окружением: Младшая группа (3-4 года). - М.: Мозаика-синтез, 2016.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5.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Дыбина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О.В. Ознакомление с предметным и социальным окружением: Средняя группа (4-5лет). - М.: Мозаика-синтез, 2016.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6.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Дыбина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О.В. Ознакомление с предметным и социальным окружением: Старшая группа (5-6лет). - М.: Мозаика-синтез, 2016.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7.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Дыбина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О.В. Ознакомление с предметным и социальным окружением: Подготовительная группа (6-7лет). - М.: Мозаика-синтез, 2016.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8. </w:t>
      </w:r>
      <w:r w:rsidRPr="003E683D">
        <w:rPr>
          <w:rFonts w:ascii="Times New Roman" w:hAnsi="Times New Roman" w:cs="Times New Roman"/>
          <w:sz w:val="24"/>
          <w:szCs w:val="24"/>
        </w:rPr>
        <w:t xml:space="preserve">Новикова В.П. «Математика в детском саду – 3-4 года», </w:t>
      </w:r>
      <w:smartTag w:uri="urn:schemas-microsoft-com:office:smarttags" w:element="metricconverter">
        <w:smartTagPr>
          <w:attr w:name="ProductID" w:val="2000 г"/>
        </w:smartTagPr>
        <w:r w:rsidRPr="003E683D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3E683D">
        <w:rPr>
          <w:rFonts w:ascii="Times New Roman" w:hAnsi="Times New Roman" w:cs="Times New Roman"/>
          <w:sz w:val="24"/>
          <w:szCs w:val="24"/>
        </w:rPr>
        <w:t>.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9. </w:t>
      </w:r>
      <w:r w:rsidRPr="003E683D">
        <w:rPr>
          <w:rFonts w:ascii="Times New Roman" w:hAnsi="Times New Roman" w:cs="Times New Roman"/>
          <w:sz w:val="24"/>
          <w:szCs w:val="24"/>
        </w:rPr>
        <w:t xml:space="preserve">Новикова В.П. «Математика в детском саду – 4-5 лет», </w:t>
      </w:r>
      <w:smartTag w:uri="urn:schemas-microsoft-com:office:smarttags" w:element="metricconverter">
        <w:smartTagPr>
          <w:attr w:name="ProductID" w:val="2000 г"/>
        </w:smartTagPr>
        <w:r w:rsidRPr="003E683D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3E683D">
        <w:rPr>
          <w:rFonts w:ascii="Times New Roman" w:hAnsi="Times New Roman" w:cs="Times New Roman"/>
          <w:sz w:val="24"/>
          <w:szCs w:val="24"/>
        </w:rPr>
        <w:t>.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10. </w:t>
      </w:r>
      <w:r w:rsidRPr="003E683D">
        <w:rPr>
          <w:rFonts w:ascii="Times New Roman" w:hAnsi="Times New Roman" w:cs="Times New Roman"/>
          <w:sz w:val="24"/>
          <w:szCs w:val="24"/>
        </w:rPr>
        <w:t xml:space="preserve">Новикова В.П. «Математика в детском саду – 5-6 лет», </w:t>
      </w:r>
      <w:smartTag w:uri="urn:schemas-microsoft-com:office:smarttags" w:element="metricconverter">
        <w:smartTagPr>
          <w:attr w:name="ProductID" w:val="2000 г"/>
        </w:smartTagPr>
        <w:r w:rsidRPr="003E683D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3E683D">
        <w:rPr>
          <w:rFonts w:ascii="Times New Roman" w:hAnsi="Times New Roman" w:cs="Times New Roman"/>
          <w:sz w:val="24"/>
          <w:szCs w:val="24"/>
        </w:rPr>
        <w:t>.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11. </w:t>
      </w:r>
      <w:r w:rsidRPr="003E683D">
        <w:rPr>
          <w:rFonts w:ascii="Times New Roman" w:hAnsi="Times New Roman" w:cs="Times New Roman"/>
          <w:sz w:val="24"/>
          <w:szCs w:val="24"/>
        </w:rPr>
        <w:t xml:space="preserve">Новикова В.П. «Математика в детском саду – 6-7лет», </w:t>
      </w:r>
      <w:smartTag w:uri="urn:schemas-microsoft-com:office:smarttags" w:element="metricconverter">
        <w:smartTagPr>
          <w:attr w:name="ProductID" w:val="2000 г"/>
        </w:smartTagPr>
        <w:r w:rsidRPr="003E683D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3E683D">
        <w:rPr>
          <w:rFonts w:ascii="Times New Roman" w:hAnsi="Times New Roman" w:cs="Times New Roman"/>
          <w:sz w:val="24"/>
          <w:szCs w:val="24"/>
        </w:rPr>
        <w:t>.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3E683D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3E683D">
        <w:rPr>
          <w:rFonts w:ascii="Times New Roman" w:hAnsi="Times New Roman" w:cs="Times New Roman"/>
          <w:sz w:val="24"/>
          <w:szCs w:val="24"/>
        </w:rPr>
        <w:t xml:space="preserve"> О.В. Неизведанное рядом. – М.: ТЦ Сфера, 2010.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3E683D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 w:rsidRPr="003E683D">
        <w:rPr>
          <w:rFonts w:ascii="Times New Roman" w:hAnsi="Times New Roman" w:cs="Times New Roman"/>
          <w:sz w:val="24"/>
          <w:szCs w:val="24"/>
        </w:rPr>
        <w:t xml:space="preserve"> Н.В. Ознакомление дошкольников с окружающей и социальной действительностью, 2008г.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3E683D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3E683D">
        <w:rPr>
          <w:rFonts w:ascii="Times New Roman" w:hAnsi="Times New Roman" w:cs="Times New Roman"/>
          <w:sz w:val="24"/>
          <w:szCs w:val="24"/>
        </w:rPr>
        <w:t xml:space="preserve"> Г.М. Познавательное развитие детей 5-7 лет, 2006г.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15. Касаткина Е.И., Лыкова И.А. Дидактические игры для развития детей раннего возраста, 2014г 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16. Познавательное развитие ребенка раннего дошкольного возраста.2016г. 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3E683D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3E683D">
        <w:rPr>
          <w:rFonts w:ascii="Times New Roman" w:hAnsi="Times New Roman" w:cs="Times New Roman"/>
          <w:sz w:val="24"/>
          <w:szCs w:val="24"/>
        </w:rPr>
        <w:t xml:space="preserve"> О.А. Ознакомление с природой в детском саду. (Вторая группа раннего возраста, младшая, средняя, старшая, подготовительная группа), 2016.</w:t>
      </w:r>
    </w:p>
    <w:p w:rsidR="00F40EB0" w:rsidRPr="003E683D" w:rsidRDefault="00F40EB0" w:rsidP="0081744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3E683D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3E683D">
        <w:rPr>
          <w:rFonts w:ascii="Times New Roman" w:hAnsi="Times New Roman" w:cs="Times New Roman"/>
          <w:sz w:val="24"/>
          <w:szCs w:val="24"/>
        </w:rPr>
        <w:t xml:space="preserve"> О.В. Из чего сделаны предметы. Игры-занятия для дошкольников, 2011г.</w:t>
      </w:r>
    </w:p>
    <w:p w:rsidR="00F40EB0" w:rsidRPr="003E683D" w:rsidRDefault="00F40EB0" w:rsidP="00817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EB0" w:rsidRPr="003E683D" w:rsidRDefault="00F40EB0" w:rsidP="0081744B">
      <w:pPr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lastRenderedPageBreak/>
        <w:t>Речевое развитие: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Гербова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В.В. Развитие речи в детском саду: Младшая группа.</w:t>
      </w:r>
      <w:proofErr w:type="gram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–М</w:t>
      </w:r>
      <w:proofErr w:type="gram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>.: Мозаика-синтез, 2016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Гербова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В.В. Развитие речи в детском саду: Средняя группа. – М.: Мозаика-синтез, 2016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Гербова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В.В. Развитие речи в детском саду: Старшая группа. – М.: Мозаика-синтез, 2016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Гербова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В.В. Развитие речи в детском саду: Подготовительная к школе группа. – М.: Мозаика-синтез, 2016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5.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Гербова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В.В. Развитие речи в разновозрастной группе детского сада. Младшая разновозрастная группа (2-4 года) – М.: Мозаика-синтез, 2016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6. </w:t>
      </w:r>
      <w:proofErr w:type="spellStart"/>
      <w:r w:rsidRPr="003E683D">
        <w:rPr>
          <w:rFonts w:ascii="Times New Roman" w:hAnsi="Times New Roman" w:cs="Times New Roman"/>
          <w:bCs/>
          <w:iCs/>
          <w:sz w:val="24"/>
          <w:szCs w:val="24"/>
        </w:rPr>
        <w:t>Гербова</w:t>
      </w:r>
      <w:proofErr w:type="spellEnd"/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В.В. Развитие речи в детском саду:  Вторая группа раннего возраста (2-3 года). – М.: Мозаика-синтез, 2016.</w:t>
      </w:r>
    </w:p>
    <w:p w:rsidR="00F40EB0" w:rsidRPr="003E683D" w:rsidRDefault="0081744B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  <w:proofErr w:type="spellStart"/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>Шумаева</w:t>
      </w:r>
      <w:proofErr w:type="spellEnd"/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Д.Г. Как хорошо уметь читать! – С.-П.: Детство-пресс, 2000.</w:t>
      </w:r>
    </w:p>
    <w:p w:rsidR="00F40EB0" w:rsidRPr="003E683D" w:rsidRDefault="0081744B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  <w:proofErr w:type="spellStart"/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>Ундзенкова</w:t>
      </w:r>
      <w:proofErr w:type="spellEnd"/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А., </w:t>
      </w:r>
      <w:proofErr w:type="spellStart"/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>Колтыгина</w:t>
      </w:r>
      <w:proofErr w:type="spellEnd"/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Л. </w:t>
      </w:r>
      <w:proofErr w:type="spellStart"/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>Звукарик</w:t>
      </w:r>
      <w:proofErr w:type="spellEnd"/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. – Екатеринбург: </w:t>
      </w:r>
      <w:proofErr w:type="spellStart"/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>Литур</w:t>
      </w:r>
      <w:proofErr w:type="spellEnd"/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>, 2000.</w:t>
      </w:r>
    </w:p>
    <w:p w:rsidR="00F40EB0" w:rsidRPr="003E683D" w:rsidRDefault="00110A95" w:rsidP="0081744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40EB0" w:rsidRPr="003E6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44B" w:rsidRPr="003E683D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>Аджи</w:t>
      </w:r>
      <w:proofErr w:type="spellEnd"/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А.В. Обучение детей грамоте. – М.: Учитель, 2010.</w:t>
      </w:r>
    </w:p>
    <w:p w:rsidR="00F40EB0" w:rsidRPr="003E683D" w:rsidRDefault="0081744B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>.Ушакова О.С. Знакомим дошкольников 3-5 лет с литературой. – М., 2010.</w:t>
      </w:r>
    </w:p>
    <w:p w:rsidR="00F40EB0" w:rsidRPr="003E683D" w:rsidRDefault="0081744B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>11</w:t>
      </w:r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>.Ушакова О.С. Знакомим дошкольников 5-7 лет с литературой. – М., 2010.</w:t>
      </w:r>
    </w:p>
    <w:p w:rsidR="00F40EB0" w:rsidRPr="003E683D" w:rsidRDefault="0081744B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>Гриценко</w:t>
      </w:r>
      <w:proofErr w:type="spellEnd"/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З.А. Ты детям сказку расскажи… М.: </w:t>
      </w:r>
      <w:proofErr w:type="spellStart"/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>Линка-пресс</w:t>
      </w:r>
      <w:proofErr w:type="spellEnd"/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>, 2003.</w:t>
      </w:r>
    </w:p>
    <w:p w:rsidR="00F40EB0" w:rsidRPr="003E683D" w:rsidRDefault="0081744B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13</w:t>
      </w:r>
      <w:r w:rsidR="00F40EB0" w:rsidRPr="003E683D">
        <w:rPr>
          <w:rFonts w:ascii="Times New Roman" w:hAnsi="Times New Roman" w:cs="Times New Roman"/>
          <w:sz w:val="24"/>
          <w:szCs w:val="24"/>
        </w:rPr>
        <w:t>. О.Э.Литвинова. Речевое развитие детей раннего возраста. 2016г.</w:t>
      </w:r>
    </w:p>
    <w:p w:rsidR="00F40EB0" w:rsidRPr="003E683D" w:rsidRDefault="0081744B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14</w:t>
      </w:r>
      <w:r w:rsidR="00F40EB0" w:rsidRPr="003E683D">
        <w:rPr>
          <w:rFonts w:ascii="Times New Roman" w:hAnsi="Times New Roman" w:cs="Times New Roman"/>
          <w:sz w:val="24"/>
          <w:szCs w:val="24"/>
        </w:rPr>
        <w:t xml:space="preserve">. Хрестоматия для чтения в детском саду и дома (младшая, средняя, старшая, подготовительная группы), </w:t>
      </w:r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>– М.: Мозаика-синтез, 2016.</w:t>
      </w:r>
    </w:p>
    <w:p w:rsidR="00F40EB0" w:rsidRPr="003E683D" w:rsidRDefault="0081744B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>15</w:t>
      </w:r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>Гербова</w:t>
      </w:r>
      <w:proofErr w:type="spellEnd"/>
      <w:r w:rsidR="00F40EB0"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В.В. Приобщение детей к художественной литературе (для занятий с детьми от 2 до 7 лет), – М.: Мозаика-синтез, 2016.</w:t>
      </w:r>
    </w:p>
    <w:p w:rsidR="00F40EB0" w:rsidRPr="003E683D" w:rsidRDefault="00F40EB0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0EB0" w:rsidRPr="003E683D" w:rsidRDefault="00254DFE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>Художественно-эстетическое развитие:</w:t>
      </w:r>
    </w:p>
    <w:tbl>
      <w:tblPr>
        <w:tblpPr w:leftFromText="180" w:rightFromText="180" w:vertAnchor="text" w:horzAnchor="margin" w:tblpXSpec="center" w:tblpY="8"/>
        <w:tblW w:w="9889" w:type="dxa"/>
        <w:tblLayout w:type="fixed"/>
        <w:tblLook w:val="01E0"/>
      </w:tblPr>
      <w:tblGrid>
        <w:gridCol w:w="9889"/>
      </w:tblGrid>
      <w:tr w:rsidR="00254DFE" w:rsidRPr="003E683D" w:rsidTr="00A619AF">
        <w:tc>
          <w:tcPr>
            <w:tcW w:w="7621" w:type="dxa"/>
          </w:tcPr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1.Лыкова И.А.  Программа художественного воспитания, обучения и развития детей 2-7 лет «Цветные ладошки». - М.: Цветной мир, 2014.</w:t>
            </w:r>
          </w:p>
          <w:p w:rsidR="00254DFE" w:rsidRPr="003E683D" w:rsidRDefault="00254DFE" w:rsidP="0081744B">
            <w:pPr>
              <w:tabs>
                <w:tab w:val="left" w:pos="4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2. «Ребенок в мире музыки» рабочая программа музыкального развития детей, разработанная музыкальным руководителем ДОУ, принята педагогическим советом протокол от 28.08.2015 № 1</w:t>
            </w:r>
          </w:p>
        </w:tc>
      </w:tr>
      <w:tr w:rsidR="00254DFE" w:rsidRPr="003E683D" w:rsidTr="00A619AF">
        <w:tc>
          <w:tcPr>
            <w:tcW w:w="7621" w:type="dxa"/>
          </w:tcPr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3.Копцева Т.А. «</w:t>
            </w:r>
            <w:r w:rsidRPr="003E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Природа и художник». -  </w:t>
            </w: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М.: Сфера, 2001.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4.Курочкина Н.А. </w:t>
            </w:r>
            <w:r w:rsidRPr="003E683D"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Знакомим с</w:t>
            </w: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3D">
              <w:rPr>
                <w:rFonts w:ascii="Times New Roman" w:hAnsi="Times New Roman" w:cs="Times New Roman"/>
                <w:iCs/>
                <w:sz w:val="24"/>
                <w:szCs w:val="24"/>
              </w:rPr>
              <w:t>натюрмортом; Детям о книжной графике; Знакомство с пейзажной живописью</w:t>
            </w: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Детство-Пресс, 2003.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5. И.А. Лыкова «Изобразительная деятельность в детском саду», 2014г. 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6. Н.Ф. Губанова «Праздники и развлечения в детском саду», 2012г. 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7. М.Б.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детском саду», 2013г. 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8. О.Э. Литвинова «Конструирование с детьми раннего дошкольного возраста», 2015 г. 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А.А. Дошкольникам о графике, живописи, архитектуре и скульптуре. – М.  МИПКРО, 2001.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10.Доронова Т.Н. </w:t>
            </w:r>
            <w:r w:rsidRPr="003E683D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Дошкольникам об искусстве. –</w:t>
            </w: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М., 2002.</w:t>
            </w:r>
          </w:p>
          <w:p w:rsidR="00254DFE" w:rsidRPr="003E683D" w:rsidRDefault="00254DFE" w:rsidP="0081744B">
            <w:pPr>
              <w:tabs>
                <w:tab w:val="left" w:pos="4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11.Лыкова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Карапуз-Дидактика.</w:t>
            </w:r>
          </w:p>
          <w:p w:rsidR="00254DFE" w:rsidRPr="003E683D" w:rsidRDefault="00254DFE" w:rsidP="0081744B">
            <w:pPr>
              <w:tabs>
                <w:tab w:val="left" w:pos="4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12.Лыкова И.А. Изобразительное творчество в детском саду. Занятия в изостудии. – М.: Карапуз-Дидактика, 2007.</w:t>
            </w:r>
          </w:p>
          <w:p w:rsidR="00254DFE" w:rsidRPr="003E683D" w:rsidRDefault="00254DFE" w:rsidP="0081744B">
            <w:pPr>
              <w:tabs>
                <w:tab w:val="left" w:pos="4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13.Лыкова И.А. Художественный труд в детском саду: 4-7 лет. – М.: Карапуз-Дидактика, 2006.</w:t>
            </w:r>
          </w:p>
          <w:p w:rsidR="00254DFE" w:rsidRPr="003E683D" w:rsidRDefault="00254DFE" w:rsidP="0081744B">
            <w:pPr>
              <w:tabs>
                <w:tab w:val="left" w:pos="4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14.Маслова Т.М.  Развитие эмоциональной сферы дошкольников с помощью шедевров мировой живописи. – СПб</w:t>
            </w:r>
            <w:proofErr w:type="gram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gram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2007. </w:t>
            </w:r>
            <w:r w:rsidRPr="003E683D">
              <w:rPr>
                <w:rFonts w:ascii="Times New Roman" w:hAnsi="Times New Roman" w:cs="Times New Roman"/>
                <w:bCs/>
                <w:sz w:val="24"/>
                <w:szCs w:val="24"/>
              </w:rPr>
              <w:t>Серия «Искусство - детям!»</w:t>
            </w: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в издательстве «Мозаика-синтез».</w:t>
            </w:r>
          </w:p>
          <w:p w:rsidR="00254DFE" w:rsidRPr="003E683D" w:rsidRDefault="00254DFE" w:rsidP="0081744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Петрова В.А. </w:t>
            </w:r>
            <w:proofErr w:type="spellStart"/>
            <w:proofErr w:type="gramStart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Музыка-малышам</w:t>
            </w:r>
            <w:proofErr w:type="spellEnd"/>
            <w:proofErr w:type="gramEnd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Мозаика-Синтез, 2001. </w:t>
            </w:r>
          </w:p>
          <w:p w:rsidR="00254DFE" w:rsidRPr="003E683D" w:rsidRDefault="00254DFE" w:rsidP="0081744B">
            <w:pPr>
              <w:tabs>
                <w:tab w:val="left" w:pos="43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Петрова В.А., Мы танцуем и поем. – М.: Карапуз, 2003. </w:t>
            </w:r>
          </w:p>
          <w:p w:rsidR="00254DFE" w:rsidRPr="003E683D" w:rsidRDefault="00254DFE" w:rsidP="0081744B">
            <w:pPr>
              <w:tabs>
                <w:tab w:val="left" w:pos="43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Тарасова К.В., </w:t>
            </w:r>
            <w:proofErr w:type="spellStart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</w:t>
            </w:r>
            <w:proofErr w:type="spellEnd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 Дети слушают музыку: методические рекомендации к занятиям с дошкольниками по слушанию музыки. – М.: Мозаика-синтез, 2001. </w:t>
            </w:r>
          </w:p>
          <w:p w:rsidR="00254DFE" w:rsidRPr="003E683D" w:rsidRDefault="00254DFE" w:rsidP="0081744B">
            <w:pPr>
              <w:tabs>
                <w:tab w:val="left" w:pos="43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Фольклор – музыка – театр: Программы и конспекты занятий для педагогов дополнительного образования, работающих с дошкольниками: </w:t>
            </w:r>
            <w:proofErr w:type="spellStart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gramStart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пособие / под ред. С. И. Мерзляковой. – М.: </w:t>
            </w:r>
            <w:proofErr w:type="spellStart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</w:t>
            </w:r>
            <w:proofErr w:type="spellEnd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Изд. центр ВЛАДОС, 2003г. – 216 с.: ил. – (Воспитание и доп. образование детей) </w:t>
            </w:r>
          </w:p>
          <w:p w:rsidR="00254DFE" w:rsidRPr="003E683D" w:rsidRDefault="00254DFE" w:rsidP="0081744B">
            <w:pPr>
              <w:tabs>
                <w:tab w:val="left" w:pos="432"/>
              </w:tabs>
              <w:spacing w:after="0"/>
              <w:jc w:val="both"/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Методическое обеспечение программы О.П. </w:t>
            </w:r>
            <w:proofErr w:type="spellStart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Радыновой</w:t>
            </w:r>
            <w:proofErr w:type="spellEnd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«Музыкальные шедевры» </w:t>
            </w:r>
            <w:r w:rsidRPr="003E683D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О.П. </w:t>
            </w:r>
            <w:proofErr w:type="spellStart"/>
            <w:r w:rsidRPr="003E683D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>Радынова</w:t>
            </w:r>
            <w:proofErr w:type="spellEnd"/>
            <w:r w:rsidRPr="003E683D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3E683D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>Владос</w:t>
            </w:r>
            <w:proofErr w:type="spellEnd"/>
            <w:r w:rsidRPr="003E683D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», 1997. </w:t>
            </w:r>
          </w:p>
          <w:p w:rsidR="00254DFE" w:rsidRPr="003E683D" w:rsidRDefault="00254DFE" w:rsidP="0081744B">
            <w:pPr>
              <w:tabs>
                <w:tab w:val="left" w:pos="432"/>
              </w:tabs>
              <w:spacing w:after="0"/>
              <w:jc w:val="both"/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</w:pPr>
            <w:r w:rsidRPr="003E683D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20. О.П. </w:t>
            </w:r>
            <w:proofErr w:type="spellStart"/>
            <w:r w:rsidRPr="003E683D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>Радынова</w:t>
            </w:r>
            <w:proofErr w:type="spellEnd"/>
            <w:r w:rsidRPr="003E683D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 «Беседы о музыкальных инструментах». Комплект из 3 аудиокассет с дидактическим альбомом. – М., 1997. </w:t>
            </w:r>
          </w:p>
          <w:p w:rsidR="00254DFE" w:rsidRPr="003E683D" w:rsidRDefault="00254DFE" w:rsidP="0081744B">
            <w:pPr>
              <w:tabs>
                <w:tab w:val="left" w:pos="432"/>
              </w:tabs>
              <w:spacing w:after="0"/>
              <w:jc w:val="both"/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</w:pPr>
            <w:r w:rsidRPr="003E683D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21. «Мы слушаем музыку». Учебное пособие. Комплект из 6 аудиокассет с методическими рекомендациями (сост. О. П. </w:t>
            </w:r>
            <w:proofErr w:type="spellStart"/>
            <w:r w:rsidRPr="003E683D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>Радынова</w:t>
            </w:r>
            <w:proofErr w:type="spellEnd"/>
            <w:r w:rsidRPr="003E683D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). – М.: 1997. </w:t>
            </w:r>
          </w:p>
          <w:p w:rsidR="00254DFE" w:rsidRPr="003E683D" w:rsidRDefault="00254DFE" w:rsidP="0081744B">
            <w:pPr>
              <w:tabs>
                <w:tab w:val="left" w:pos="4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22. </w:t>
            </w: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И.А. Лыкова «Конструирование в детском саду», 2014г. </w:t>
            </w:r>
          </w:p>
          <w:p w:rsidR="00254DFE" w:rsidRPr="003E683D" w:rsidRDefault="00254DFE" w:rsidP="0081744B">
            <w:pPr>
              <w:tabs>
                <w:tab w:val="left" w:pos="4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23. О.А.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в детском саду» 1999г. </w:t>
            </w:r>
          </w:p>
          <w:p w:rsidR="00254DFE" w:rsidRPr="003E683D" w:rsidRDefault="00254DFE" w:rsidP="0081744B">
            <w:pPr>
              <w:tabs>
                <w:tab w:val="left" w:pos="4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24. Л.В.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художественный труд в детском саду».2000г. </w:t>
            </w:r>
          </w:p>
          <w:p w:rsidR="00254DFE" w:rsidRPr="003E683D" w:rsidRDefault="00254DFE" w:rsidP="0081744B">
            <w:pPr>
              <w:tabs>
                <w:tab w:val="left" w:pos="432"/>
              </w:tabs>
              <w:spacing w:after="0"/>
              <w:jc w:val="both"/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25. Л. В.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из строительного материала: средняя, старшая, подготовительная», </w:t>
            </w:r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М.: Мозаика-Синтез, </w:t>
            </w: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  <w:p w:rsidR="00254DFE" w:rsidRPr="003E683D" w:rsidRDefault="00254DFE" w:rsidP="0081744B">
            <w:pPr>
              <w:tabs>
                <w:tab w:val="left" w:pos="4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DFE" w:rsidRPr="003E683D" w:rsidRDefault="00254DFE" w:rsidP="0081744B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Физическое развитие:</w:t>
      </w:r>
    </w:p>
    <w:tbl>
      <w:tblPr>
        <w:tblpPr w:leftFromText="180" w:rightFromText="180" w:vertAnchor="text" w:horzAnchor="margin" w:tblpY="98"/>
        <w:tblW w:w="9747" w:type="dxa"/>
        <w:tblLayout w:type="fixed"/>
        <w:tblLook w:val="01E0"/>
      </w:tblPr>
      <w:tblGrid>
        <w:gridCol w:w="250"/>
        <w:gridCol w:w="9497"/>
      </w:tblGrid>
      <w:tr w:rsidR="00254DFE" w:rsidRPr="003E683D" w:rsidTr="00553F5D">
        <w:trPr>
          <w:trHeight w:val="432"/>
        </w:trPr>
        <w:tc>
          <w:tcPr>
            <w:tcW w:w="250" w:type="dxa"/>
            <w:vMerge w:val="restart"/>
          </w:tcPr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1.Сборник подвижных игр 2-7 лет /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автор-сост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Э.Я.Степаненкова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. - Мозаика-синтез, 2016.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для малышей /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Просвещение. 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3.  Физическая культура в детском саду: Вторая младшая группа (3-4года) /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2016.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4.  Физическая культура в детском саду: Средняя группа(4-5 лет) /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2016.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 в детском саду: Старшая группа(5-6 лет) /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2016.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6.  Физическая культура в детском саду: Подготовительная к школе группа (6-7 лет) /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2016.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7. Двигательная активность ребенка в детском саду / М.А.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2000.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8. Физкультура – это радость! Спортивные игры с нестандартным оборудованием /Л.Н.Сивачева. – С.-П.: Детство-пресс, 2002.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9. С физкультурой дружить - здоровым быть / М.Д.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. – М.: ТЦ «Сфера», 2009.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10. Нетрадиционные занятия физкультурой в </w:t>
            </w:r>
            <w:proofErr w:type="gram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дошкольном</w:t>
            </w:r>
            <w:proofErr w:type="gram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учрежлении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/ Н.С.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Скрепторий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, 2004.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10. Физическое развитие и здоровье детей 3-7 лет / Л.В. Яковлева, Р.А. Юдина. – М.: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11. Занятия физической культурой в ДОУ /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Л.Г.Горькова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, Л.А.Обухова. – 5 за знание, 2005.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12. Физкультурные праздники в детском саду /Н.Луконина,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Л.Чадова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М.:Айрис-пресс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, 2007.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13. Подвижные игры и игровые упражнения для детей 5-7 лет / Л.И.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, 2002. </w:t>
            </w:r>
          </w:p>
          <w:p w:rsidR="00254DFE" w:rsidRPr="003E683D" w:rsidRDefault="00254DFE" w:rsidP="0081744B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3E683D">
              <w:rPr>
                <w:sz w:val="24"/>
                <w:szCs w:val="24"/>
              </w:rPr>
              <w:lastRenderedPageBreak/>
              <w:t>14. Бодрящая гимнастика для дошкольников /Т.Е.Харченко. – С.-П.: Детство-пресс, 2010.</w:t>
            </w:r>
          </w:p>
        </w:tc>
      </w:tr>
      <w:tr w:rsidR="00254DFE" w:rsidRPr="003E683D" w:rsidTr="00553F5D">
        <w:trPr>
          <w:trHeight w:val="80"/>
        </w:trPr>
        <w:tc>
          <w:tcPr>
            <w:tcW w:w="250" w:type="dxa"/>
            <w:vMerge/>
          </w:tcPr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781" w:type="dxa"/>
        <w:tblInd w:w="-34" w:type="dxa"/>
        <w:tblLook w:val="01E0"/>
      </w:tblPr>
      <w:tblGrid>
        <w:gridCol w:w="284"/>
        <w:gridCol w:w="9497"/>
      </w:tblGrid>
      <w:tr w:rsidR="00254DFE" w:rsidRPr="003E683D" w:rsidTr="00A619AF">
        <w:trPr>
          <w:trHeight w:val="349"/>
        </w:trPr>
        <w:tc>
          <w:tcPr>
            <w:tcW w:w="284" w:type="dxa"/>
          </w:tcPr>
          <w:p w:rsidR="00254DFE" w:rsidRPr="003E683D" w:rsidRDefault="00254DFE" w:rsidP="0081744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 Школа здорового человека /Г.И.Кулик, Н.Н.Сергиенко. – М.: Творческий центр, 2010.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16. Охрана здоровья детей в дошкольных учреждениях / Т.Л. </w:t>
            </w:r>
            <w:proofErr w:type="spellStart"/>
            <w:r w:rsidRPr="003E68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Богина</w:t>
            </w:r>
            <w:proofErr w:type="spellEnd"/>
            <w:r w:rsidRPr="003E68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– М.: Мозаика-синтез, 2006.</w:t>
            </w:r>
          </w:p>
          <w:p w:rsidR="00254DFE" w:rsidRPr="003E683D" w:rsidRDefault="00254DFE" w:rsidP="0081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17. Игры, которые лечат /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Е.А.Бабенкова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, О.М.Федоровская. – М.: Творческий центр, 2008.</w:t>
            </w:r>
          </w:p>
        </w:tc>
      </w:tr>
    </w:tbl>
    <w:p w:rsidR="00F40EB0" w:rsidRPr="003E683D" w:rsidRDefault="00331BB7" w:rsidP="00254DFE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8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4DFE" w:rsidRPr="003E683D">
        <w:rPr>
          <w:rFonts w:ascii="Times New Roman" w:hAnsi="Times New Roman" w:cs="Times New Roman"/>
          <w:bCs/>
          <w:iCs/>
          <w:sz w:val="24"/>
          <w:szCs w:val="24"/>
        </w:rPr>
        <w:t>В учреждении имеются также репродукции картин, детская художественная литература, наглядно-дидактический материал, банк аудиоматериалов, видеофильмов, презентаций, что позволяет на высоком уровне обеспечить качество НОД, совместной деятельности, индивидуальной работы с воспитанниками и их семьями.</w:t>
      </w:r>
    </w:p>
    <w:p w:rsidR="00254DFE" w:rsidRPr="003E683D" w:rsidRDefault="00254DFE" w:rsidP="00254DFE">
      <w:pPr>
        <w:tabs>
          <w:tab w:val="num" w:pos="284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54DFE" w:rsidRPr="003E683D" w:rsidRDefault="00254DFE" w:rsidP="00110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3D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331BB7" w:rsidRPr="003E683D" w:rsidRDefault="00331BB7" w:rsidP="00331BB7">
      <w:pPr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E683D">
        <w:rPr>
          <w:rFonts w:ascii="Times New Roman" w:hAnsi="Times New Roman" w:cs="Times New Roman"/>
          <w:sz w:val="24"/>
          <w:szCs w:val="24"/>
        </w:rPr>
        <w:t>Материально-техническое обеспечение ДОУ способствует максимальной реализации образовательного потенциала пространства МДОУ,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возможности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proofErr w:type="gramEnd"/>
    </w:p>
    <w:p w:rsidR="00331BB7" w:rsidRPr="003E683D" w:rsidRDefault="00331BB7" w:rsidP="00331BB7">
      <w:pPr>
        <w:pStyle w:val="21"/>
        <w:ind w:firstLine="0"/>
        <w:rPr>
          <w:sz w:val="24"/>
          <w:szCs w:val="24"/>
        </w:rPr>
      </w:pPr>
      <w:r w:rsidRPr="003E683D">
        <w:rPr>
          <w:sz w:val="24"/>
          <w:szCs w:val="24"/>
        </w:rPr>
        <w:t>Развивающая  среда  построена  на  следующих  принципах:</w:t>
      </w:r>
    </w:p>
    <w:p w:rsidR="00331BB7" w:rsidRPr="003E683D" w:rsidRDefault="00331BB7" w:rsidP="008174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насыщенность;</w:t>
      </w:r>
    </w:p>
    <w:p w:rsidR="00331BB7" w:rsidRPr="003E683D" w:rsidRDefault="00331BB7" w:rsidP="008174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83D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3E683D">
        <w:rPr>
          <w:rFonts w:ascii="Times New Roman" w:hAnsi="Times New Roman" w:cs="Times New Roman"/>
          <w:sz w:val="24"/>
          <w:szCs w:val="24"/>
        </w:rPr>
        <w:t>;</w:t>
      </w:r>
    </w:p>
    <w:p w:rsidR="00331BB7" w:rsidRPr="003E683D" w:rsidRDefault="00331BB7" w:rsidP="008174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83D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3E683D">
        <w:rPr>
          <w:rFonts w:ascii="Times New Roman" w:hAnsi="Times New Roman" w:cs="Times New Roman"/>
          <w:sz w:val="24"/>
          <w:szCs w:val="24"/>
        </w:rPr>
        <w:t>;</w:t>
      </w:r>
    </w:p>
    <w:p w:rsidR="00331BB7" w:rsidRPr="003E683D" w:rsidRDefault="00331BB7" w:rsidP="008174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вариативность;</w:t>
      </w:r>
    </w:p>
    <w:p w:rsidR="00331BB7" w:rsidRPr="003E683D" w:rsidRDefault="00331BB7" w:rsidP="008174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доступность; </w:t>
      </w:r>
    </w:p>
    <w:p w:rsidR="00331BB7" w:rsidRPr="003E683D" w:rsidRDefault="00331BB7" w:rsidP="008174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безопасность.</w:t>
      </w:r>
    </w:p>
    <w:p w:rsidR="00331BB7" w:rsidRPr="003E683D" w:rsidRDefault="00331BB7" w:rsidP="00817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 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331BB7" w:rsidRPr="003E683D" w:rsidRDefault="00331BB7" w:rsidP="0081744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31BB7" w:rsidRPr="003E683D" w:rsidRDefault="00331BB7" w:rsidP="0081744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31BB7" w:rsidRPr="003E683D" w:rsidRDefault="00331BB7" w:rsidP="0081744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331BB7" w:rsidRPr="003E683D" w:rsidRDefault="00331BB7" w:rsidP="0081744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331BB7" w:rsidRPr="003E683D" w:rsidRDefault="00331BB7" w:rsidP="00817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553F5D" w:rsidRPr="003E683D" w:rsidRDefault="00553F5D" w:rsidP="00817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A95" w:rsidRDefault="00110A95" w:rsidP="00331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A95" w:rsidRDefault="00110A95" w:rsidP="00331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A95" w:rsidRDefault="00110A95" w:rsidP="00331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A95" w:rsidRDefault="00110A95" w:rsidP="00331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B7" w:rsidRPr="003E683D" w:rsidRDefault="00331BB7" w:rsidP="0033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  <w:r w:rsidRPr="003E683D">
        <w:rPr>
          <w:rFonts w:ascii="Times New Roman" w:hAnsi="Times New Roman" w:cs="Times New Roman"/>
          <w:sz w:val="24"/>
          <w:szCs w:val="24"/>
        </w:rPr>
        <w:t xml:space="preserve"> </w:t>
      </w:r>
      <w:r w:rsidRPr="003E683D">
        <w:rPr>
          <w:rFonts w:ascii="Times New Roman" w:hAnsi="Times New Roman" w:cs="Times New Roman"/>
          <w:b/>
          <w:sz w:val="24"/>
          <w:szCs w:val="24"/>
        </w:rPr>
        <w:t>помещений и групповых  комнат  МДОУ.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8080"/>
      </w:tblGrid>
      <w:tr w:rsidR="00331BB7" w:rsidRPr="003E683D" w:rsidTr="00537C40">
        <w:trPr>
          <w:trHeight w:val="145"/>
        </w:trPr>
        <w:tc>
          <w:tcPr>
            <w:tcW w:w="2694" w:type="dxa"/>
          </w:tcPr>
          <w:p w:rsidR="00331BB7" w:rsidRPr="003E683D" w:rsidRDefault="00331BB7" w:rsidP="00A619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8080" w:type="dxa"/>
          </w:tcPr>
          <w:p w:rsidR="00331BB7" w:rsidRPr="003E683D" w:rsidRDefault="00331BB7" w:rsidP="00A619AF">
            <w:pPr>
              <w:tabs>
                <w:tab w:val="left" w:pos="3152"/>
              </w:tabs>
              <w:autoSpaceDE w:val="0"/>
              <w:autoSpaceDN w:val="0"/>
              <w:adjustRightInd w:val="0"/>
              <w:spacing w:line="240" w:lineRule="auto"/>
              <w:ind w:left="34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Оснащение</w:t>
            </w:r>
          </w:p>
        </w:tc>
      </w:tr>
      <w:tr w:rsidR="00331BB7" w:rsidRPr="003E683D" w:rsidTr="00D115C0">
        <w:trPr>
          <w:trHeight w:val="1831"/>
        </w:trPr>
        <w:tc>
          <w:tcPr>
            <w:tcW w:w="2694" w:type="dxa"/>
          </w:tcPr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Спортивный  зал</w:t>
            </w:r>
          </w:p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лазания,</w:t>
            </w:r>
          </w:p>
          <w:p w:rsidR="00331BB7" w:rsidRPr="003E683D" w:rsidRDefault="00331BB7" w:rsidP="00A619A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равновесия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  <w:p w:rsidR="00331BB7" w:rsidRPr="00D115C0" w:rsidRDefault="00331BB7" w:rsidP="00D115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</w:tr>
      <w:tr w:rsidR="00331BB7" w:rsidRPr="003E683D" w:rsidTr="00537C40">
        <w:trPr>
          <w:trHeight w:val="839"/>
        </w:trPr>
        <w:tc>
          <w:tcPr>
            <w:tcW w:w="2694" w:type="dxa"/>
          </w:tcPr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Процедурный  кабинет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</w:tc>
      </w:tr>
      <w:tr w:rsidR="00331BB7" w:rsidRPr="003E683D" w:rsidTr="00537C40">
        <w:trPr>
          <w:trHeight w:val="743"/>
        </w:trPr>
        <w:tc>
          <w:tcPr>
            <w:tcW w:w="2694" w:type="dxa"/>
          </w:tcPr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Коридоры ДОУ</w:t>
            </w:r>
          </w:p>
        </w:tc>
        <w:tc>
          <w:tcPr>
            <w:tcW w:w="8080" w:type="dxa"/>
          </w:tcPr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Стенды для  родителей,  визитка  ДОУ.</w:t>
            </w:r>
          </w:p>
          <w:p w:rsidR="00331BB7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Стенды  для  сотрудников </w:t>
            </w:r>
          </w:p>
          <w:p w:rsidR="00071531" w:rsidRPr="003E683D" w:rsidRDefault="00071531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педагога-психолога</w:t>
            </w:r>
          </w:p>
        </w:tc>
      </w:tr>
      <w:tr w:rsidR="00331BB7" w:rsidRPr="003E683D" w:rsidTr="00537C40">
        <w:trPr>
          <w:trHeight w:val="2604"/>
        </w:trPr>
        <w:tc>
          <w:tcPr>
            <w:tcW w:w="2694" w:type="dxa"/>
          </w:tcPr>
          <w:p w:rsidR="00331BB7" w:rsidRPr="003E683D" w:rsidRDefault="00331BB7" w:rsidP="00A619AF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Игровое, функциональное,  и спортивное  оборудование.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площадка.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  для  ознакомления  дошкольников  с правилами  дорожного  движения.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Огород, цветники. 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Естественный водоем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Деревенский дворик</w:t>
            </w:r>
          </w:p>
        </w:tc>
      </w:tr>
      <w:tr w:rsidR="00331BB7" w:rsidRPr="003E683D" w:rsidTr="00537C40">
        <w:trPr>
          <w:trHeight w:val="658"/>
        </w:trPr>
        <w:tc>
          <w:tcPr>
            <w:tcW w:w="2694" w:type="dxa"/>
          </w:tcPr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</w:t>
            </w:r>
          </w:p>
        </w:tc>
        <w:tc>
          <w:tcPr>
            <w:tcW w:w="8080" w:type="dxa"/>
          </w:tcPr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Оборудование для спортивных игр</w:t>
            </w:r>
          </w:p>
        </w:tc>
      </w:tr>
      <w:tr w:rsidR="00331BB7" w:rsidRPr="003E683D" w:rsidTr="00537C40">
        <w:trPr>
          <w:trHeight w:val="359"/>
        </w:trPr>
        <w:tc>
          <w:tcPr>
            <w:tcW w:w="2694" w:type="dxa"/>
          </w:tcPr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группах</w:t>
            </w:r>
          </w:p>
        </w:tc>
        <w:tc>
          <w:tcPr>
            <w:tcW w:w="8080" w:type="dxa"/>
          </w:tcPr>
          <w:p w:rsidR="00331BB7" w:rsidRPr="003E683D" w:rsidRDefault="00331BB7" w:rsidP="00A619AF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B7" w:rsidRPr="003E683D" w:rsidTr="00537C40">
        <w:trPr>
          <w:trHeight w:val="145"/>
        </w:trPr>
        <w:tc>
          <w:tcPr>
            <w:tcW w:w="2694" w:type="dxa"/>
          </w:tcPr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Микроцентр «Физкультурный  уголок»</w:t>
            </w:r>
          </w:p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Оборудование  для ходьбы, бега, равновесия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Для прыжков 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Для катания, бросания, ловли  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Для ползания и лазания 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331BB7" w:rsidRPr="003E683D" w:rsidTr="00537C40">
        <w:trPr>
          <w:trHeight w:val="743"/>
        </w:trPr>
        <w:tc>
          <w:tcPr>
            <w:tcW w:w="2694" w:type="dxa"/>
          </w:tcPr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Микроцентр «Уголок  природы»</w:t>
            </w:r>
          </w:p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1BB7" w:rsidRPr="003E683D" w:rsidRDefault="00331BB7" w:rsidP="00331BB7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Календарь природы (2 мл, ср, </w:t>
            </w:r>
            <w:proofErr w:type="spellStart"/>
            <w:proofErr w:type="gramStart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31BB7" w:rsidRPr="003E683D" w:rsidRDefault="00331BB7" w:rsidP="00331BB7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 в соответствии с </w:t>
            </w:r>
            <w:proofErr w:type="gramStart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возрастными</w:t>
            </w:r>
            <w:proofErr w:type="gramEnd"/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1BB7" w:rsidRPr="003E683D" w:rsidRDefault="00331BB7" w:rsidP="00A61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рекомендациями</w:t>
            </w:r>
          </w:p>
          <w:p w:rsidR="00331BB7" w:rsidRPr="003E683D" w:rsidRDefault="00331BB7" w:rsidP="00331BB7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Сезонный материал</w:t>
            </w:r>
          </w:p>
          <w:p w:rsidR="00331BB7" w:rsidRPr="003E683D" w:rsidRDefault="00331BB7" w:rsidP="00331BB7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Паспорта растений</w:t>
            </w:r>
          </w:p>
          <w:p w:rsidR="00331BB7" w:rsidRPr="003E683D" w:rsidRDefault="00331BB7" w:rsidP="00331BB7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Стенд со сменяющимся материалом на экологическую тематику</w:t>
            </w:r>
          </w:p>
          <w:p w:rsidR="00331BB7" w:rsidRPr="003E683D" w:rsidRDefault="00331BB7" w:rsidP="00331BB7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331BB7" w:rsidRPr="003E683D" w:rsidRDefault="00331BB7" w:rsidP="00331BB7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природоведческого  содержания, набор картинок, альбомы  </w:t>
            </w:r>
          </w:p>
          <w:p w:rsidR="00331BB7" w:rsidRPr="003E683D" w:rsidRDefault="00331BB7" w:rsidP="00331BB7">
            <w:pPr>
              <w:numPr>
                <w:ilvl w:val="1"/>
                <w:numId w:val="11"/>
              </w:numPr>
              <w:spacing w:after="0" w:line="240" w:lineRule="auto"/>
              <w:ind w:left="71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331BB7" w:rsidRPr="003E683D" w:rsidRDefault="00331BB7" w:rsidP="00331BB7">
            <w:pPr>
              <w:numPr>
                <w:ilvl w:val="1"/>
                <w:numId w:val="11"/>
              </w:numPr>
              <w:spacing w:after="0" w:line="240" w:lineRule="auto"/>
              <w:ind w:left="71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331BB7" w:rsidRPr="003E683D" w:rsidRDefault="00331BB7" w:rsidP="00331BB7">
            <w:pPr>
              <w:numPr>
                <w:ilvl w:val="1"/>
                <w:numId w:val="11"/>
              </w:numPr>
              <w:spacing w:after="0" w:line="240" w:lineRule="auto"/>
              <w:ind w:left="71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   для  трудовой  деятельности</w:t>
            </w:r>
          </w:p>
          <w:p w:rsidR="00331BB7" w:rsidRPr="003E683D" w:rsidRDefault="00331BB7" w:rsidP="00331BB7">
            <w:pPr>
              <w:numPr>
                <w:ilvl w:val="1"/>
                <w:numId w:val="11"/>
              </w:numPr>
              <w:spacing w:after="0" w:line="240" w:lineRule="auto"/>
              <w:ind w:left="71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Природный   и  бросовый  материал.</w:t>
            </w:r>
          </w:p>
          <w:p w:rsidR="00331BB7" w:rsidRPr="003E683D" w:rsidRDefault="00331BB7" w:rsidP="00331BB7">
            <w:pPr>
              <w:numPr>
                <w:ilvl w:val="1"/>
                <w:numId w:val="11"/>
              </w:numPr>
              <w:spacing w:after="0" w:line="240" w:lineRule="auto"/>
              <w:ind w:left="71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Материал по астрономии (</w:t>
            </w:r>
            <w:proofErr w:type="spellStart"/>
            <w:proofErr w:type="gram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1BB7" w:rsidRPr="003E683D" w:rsidTr="00537C40">
        <w:trPr>
          <w:trHeight w:val="145"/>
        </w:trPr>
        <w:tc>
          <w:tcPr>
            <w:tcW w:w="2694" w:type="dxa"/>
          </w:tcPr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Микроцентр «Уголок развивающих  игр»</w:t>
            </w:r>
          </w:p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Дидактические  игры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Настольно-печатные  игры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Познавательный материал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331BB7" w:rsidRPr="003E683D" w:rsidTr="00537C40">
        <w:trPr>
          <w:trHeight w:val="145"/>
        </w:trPr>
        <w:tc>
          <w:tcPr>
            <w:tcW w:w="2694" w:type="dxa"/>
          </w:tcPr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Микроцентр «Строительная  мастерская»</w:t>
            </w:r>
          </w:p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Напольный  строительный  материал;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Пластмассовые конструкторы (младший возраст - с крупными </w:t>
            </w:r>
            <w:proofErr w:type="gramEnd"/>
          </w:p>
          <w:p w:rsidR="00331BB7" w:rsidRPr="003E683D" w:rsidRDefault="00331BB7" w:rsidP="00A619AF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деталями) 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Конструкторы с металлическими деталями - старший возраст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Схемы и модели для всех видов конструкторов – старший возраст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Мягкие </w:t>
            </w:r>
            <w:proofErr w:type="spellStart"/>
            <w:proofErr w:type="gram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- игровые</w:t>
            </w:r>
            <w:proofErr w:type="gram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модули - младший возраст 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 игрушки 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Схемы, иллюстрации отдельных построек (мосты, дома, </w:t>
            </w:r>
            <w:proofErr w:type="gramEnd"/>
          </w:p>
          <w:p w:rsidR="00331BB7" w:rsidRPr="003E683D" w:rsidRDefault="00331BB7" w:rsidP="00A619A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корабли, самолёт и  др.). </w:t>
            </w:r>
            <w:r w:rsidRPr="003E68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331BB7" w:rsidRPr="003E683D" w:rsidTr="00537C40">
        <w:trPr>
          <w:trHeight w:val="145"/>
        </w:trPr>
        <w:tc>
          <w:tcPr>
            <w:tcW w:w="2694" w:type="dxa"/>
          </w:tcPr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Микроцентр «Игровая  зона»</w:t>
            </w:r>
          </w:p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1BB7" w:rsidRPr="003E683D" w:rsidRDefault="00331BB7" w:rsidP="00331BB7">
            <w:pPr>
              <w:numPr>
                <w:ilvl w:val="1"/>
                <w:numId w:val="12"/>
              </w:numPr>
              <w:spacing w:after="0" w:line="240" w:lineRule="auto"/>
              <w:ind w:left="7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Атрибутика для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игр по возрасту детей («Семья»</w:t>
            </w:r>
            <w:proofErr w:type="gram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Больница», «Магазин», «Школа», «Парикмахерская», «Почта», «Армия», «Космонавты», «Библиотека», «Ателье»)</w:t>
            </w:r>
          </w:p>
          <w:p w:rsidR="00331BB7" w:rsidRPr="003E683D" w:rsidRDefault="00331BB7" w:rsidP="00331BB7">
            <w:pPr>
              <w:numPr>
                <w:ilvl w:val="1"/>
                <w:numId w:val="12"/>
              </w:numPr>
              <w:spacing w:after="0" w:line="240" w:lineRule="auto"/>
              <w:ind w:left="7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Предметы- заместители</w:t>
            </w:r>
          </w:p>
        </w:tc>
      </w:tr>
      <w:tr w:rsidR="00331BB7" w:rsidRPr="003E683D" w:rsidTr="00537C40">
        <w:trPr>
          <w:trHeight w:val="145"/>
        </w:trPr>
        <w:tc>
          <w:tcPr>
            <w:tcW w:w="2694" w:type="dxa"/>
          </w:tcPr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Микроцентр «Уголок  безопасности»</w:t>
            </w:r>
          </w:p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Макеты  перекрестков,  районов  города,  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Дорожные  знаки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331BB7" w:rsidRPr="003E683D" w:rsidTr="00537C40">
        <w:trPr>
          <w:trHeight w:val="502"/>
        </w:trPr>
        <w:tc>
          <w:tcPr>
            <w:tcW w:w="2694" w:type="dxa"/>
          </w:tcPr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Микроцентр «Краеведческий уголок»</w:t>
            </w:r>
          </w:p>
          <w:p w:rsidR="00331BB7" w:rsidRPr="003E683D" w:rsidRDefault="00331BB7" w:rsidP="00A61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Государственная и Тульская символика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Образцы русских и тульских костюмов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материала: альбомы, картины, фотоиллюстрации </w:t>
            </w:r>
          </w:p>
          <w:p w:rsidR="00331BB7" w:rsidRPr="003E683D" w:rsidRDefault="00331BB7" w:rsidP="00A619A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Предметы народно- прикладного искусства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Предметы русского быта</w:t>
            </w:r>
          </w:p>
          <w:p w:rsidR="00331BB7" w:rsidRPr="003E683D" w:rsidRDefault="00331BB7" w:rsidP="00331BB7">
            <w:pPr>
              <w:pStyle w:val="2"/>
              <w:keepLines w:val="0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Детская художественная литература</w:t>
            </w:r>
          </w:p>
        </w:tc>
      </w:tr>
      <w:tr w:rsidR="00331BB7" w:rsidRPr="003E683D" w:rsidTr="00537C40">
        <w:trPr>
          <w:trHeight w:val="556"/>
        </w:trPr>
        <w:tc>
          <w:tcPr>
            <w:tcW w:w="2694" w:type="dxa"/>
          </w:tcPr>
          <w:p w:rsidR="00331BB7" w:rsidRPr="003E683D" w:rsidRDefault="00331BB7" w:rsidP="00A619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Микроцентр «Книжный  уголок»</w:t>
            </w:r>
          </w:p>
          <w:p w:rsidR="00331BB7" w:rsidRPr="003E683D" w:rsidRDefault="00331BB7" w:rsidP="00A619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1BB7" w:rsidRPr="003E683D" w:rsidRDefault="00331BB7" w:rsidP="00331BB7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6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Детская   художественная  литература в соответствии </w:t>
            </w:r>
            <w:proofErr w:type="gramStart"/>
            <w:r w:rsidRPr="003E68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E68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31BB7" w:rsidRPr="003E683D" w:rsidRDefault="00331BB7" w:rsidP="00A619AF">
            <w:pPr>
              <w:autoSpaceDE w:val="0"/>
              <w:autoSpaceDN w:val="0"/>
              <w:adjustRightInd w:val="0"/>
              <w:spacing w:after="0" w:line="240" w:lineRule="auto"/>
              <w:ind w:left="71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возрастом детей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Наличие художественной литературы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по темам  образовательной деятельности по            ознакомлению с окружающим миром и ознакомлению </w:t>
            </w:r>
            <w:proofErr w:type="gram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BB7" w:rsidRPr="003E683D" w:rsidRDefault="00331BB7" w:rsidP="00A619AF">
            <w:pPr>
              <w:tabs>
                <w:tab w:val="left" w:pos="360"/>
              </w:tabs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литературой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Материалы о художниках – иллюстраторах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Портрет поэтов, писателей (старший возраст)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</w:tc>
      </w:tr>
      <w:tr w:rsidR="00331BB7" w:rsidRPr="003E683D" w:rsidTr="00537C40">
        <w:trPr>
          <w:trHeight w:val="145"/>
        </w:trPr>
        <w:tc>
          <w:tcPr>
            <w:tcW w:w="2694" w:type="dxa"/>
          </w:tcPr>
          <w:p w:rsidR="00331BB7" w:rsidRPr="003E683D" w:rsidRDefault="00331BB7" w:rsidP="00A619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Микроцентр «Театрализованный  уголок»</w:t>
            </w:r>
          </w:p>
        </w:tc>
        <w:tc>
          <w:tcPr>
            <w:tcW w:w="8080" w:type="dxa"/>
          </w:tcPr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Ширмы 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Элементы костюмов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 (в соответствии с возрастом)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Предметы декорации</w:t>
            </w:r>
          </w:p>
        </w:tc>
      </w:tr>
      <w:tr w:rsidR="00331BB7" w:rsidRPr="003E683D" w:rsidTr="00537C40">
        <w:trPr>
          <w:trHeight w:val="145"/>
        </w:trPr>
        <w:tc>
          <w:tcPr>
            <w:tcW w:w="2694" w:type="dxa"/>
          </w:tcPr>
          <w:p w:rsidR="00331BB7" w:rsidRPr="003E683D" w:rsidRDefault="00331BB7" w:rsidP="00A619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Микроцентр «Творческая  мастерская»</w:t>
            </w:r>
          </w:p>
          <w:p w:rsidR="00331BB7" w:rsidRPr="003E683D" w:rsidRDefault="00331BB7" w:rsidP="00A619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Достаточное количество цветных карандашей, красок, кистей, </w:t>
            </w:r>
          </w:p>
          <w:p w:rsidR="00331BB7" w:rsidRPr="003E683D" w:rsidRDefault="00331BB7" w:rsidP="00A619AF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тряпочек, пластилина (стеки, доски для лепки)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Достаточное количество ножниц с закругленными концами, </w:t>
            </w:r>
          </w:p>
          <w:p w:rsidR="00331BB7" w:rsidRPr="003E683D" w:rsidRDefault="00331BB7" w:rsidP="00A619AF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клея, клеенок, тряпочек, салфеток  для аппликации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сменных выставок детских работ, совместных работ </w:t>
            </w:r>
          </w:p>
          <w:p w:rsidR="00331BB7" w:rsidRPr="003E683D" w:rsidRDefault="00331BB7" w:rsidP="00A619AF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детей и родителей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Альбомы- раскраски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331BB7" w:rsidRPr="003E683D" w:rsidTr="00537C40">
        <w:trPr>
          <w:trHeight w:val="145"/>
        </w:trPr>
        <w:tc>
          <w:tcPr>
            <w:tcW w:w="2694" w:type="dxa"/>
          </w:tcPr>
          <w:p w:rsidR="00331BB7" w:rsidRPr="003E683D" w:rsidRDefault="00331BB7" w:rsidP="00A619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Микроцентр «Музыкальный  </w:t>
            </w:r>
            <w:r w:rsidRPr="003E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уголок»</w:t>
            </w:r>
          </w:p>
          <w:p w:rsidR="00331BB7" w:rsidRPr="003E683D" w:rsidRDefault="00331BB7" w:rsidP="00A619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музыкальные инструменты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Портрет композитора (старший возраст)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аудиозаписей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Игрушки- самоделки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дидактические игры</w:t>
            </w:r>
          </w:p>
          <w:p w:rsidR="00331BB7" w:rsidRPr="003E683D" w:rsidRDefault="00331BB7" w:rsidP="00331B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дидактические пособия</w:t>
            </w:r>
          </w:p>
        </w:tc>
      </w:tr>
      <w:tr w:rsidR="00331BB7" w:rsidRPr="003E683D" w:rsidTr="00537C40">
        <w:trPr>
          <w:trHeight w:val="769"/>
        </w:trPr>
        <w:tc>
          <w:tcPr>
            <w:tcW w:w="2694" w:type="dxa"/>
          </w:tcPr>
          <w:p w:rsidR="00331BB7" w:rsidRPr="003E683D" w:rsidRDefault="00331BB7" w:rsidP="00A619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Микроцентр «Интерактивный»</w:t>
            </w:r>
          </w:p>
        </w:tc>
        <w:tc>
          <w:tcPr>
            <w:tcW w:w="8080" w:type="dxa"/>
          </w:tcPr>
          <w:p w:rsidR="00331BB7" w:rsidRPr="003E683D" w:rsidRDefault="00331BB7" w:rsidP="00331B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(во всех дошкольных группах и в музыкальном зале)</w:t>
            </w:r>
          </w:p>
        </w:tc>
      </w:tr>
    </w:tbl>
    <w:p w:rsidR="00331BB7" w:rsidRPr="003E683D" w:rsidRDefault="00331BB7" w:rsidP="0033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BB7" w:rsidRPr="003E683D" w:rsidRDefault="00331BB7" w:rsidP="0033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 Для эффективной реализации приоритетного художественно-эстетического направления в МДОУ созданы следующие условия: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9"/>
        <w:gridCol w:w="2859"/>
        <w:gridCol w:w="2860"/>
      </w:tblGrid>
      <w:tr w:rsidR="00331BB7" w:rsidRPr="003E683D" w:rsidTr="00A619AF">
        <w:tc>
          <w:tcPr>
            <w:tcW w:w="2859" w:type="dxa"/>
          </w:tcPr>
          <w:p w:rsidR="00331BB7" w:rsidRPr="003E683D" w:rsidRDefault="00331BB7" w:rsidP="00A619AF">
            <w:pPr>
              <w:pStyle w:val="Style8"/>
              <w:widowControl/>
              <w:spacing w:line="240" w:lineRule="exact"/>
              <w:jc w:val="center"/>
              <w:rPr>
                <w:b/>
              </w:rPr>
            </w:pPr>
            <w:r w:rsidRPr="003E683D">
              <w:rPr>
                <w:b/>
              </w:rPr>
              <w:t>Наличие специального помещения</w:t>
            </w:r>
          </w:p>
        </w:tc>
        <w:tc>
          <w:tcPr>
            <w:tcW w:w="2859" w:type="dxa"/>
          </w:tcPr>
          <w:p w:rsidR="00331BB7" w:rsidRPr="003E683D" w:rsidRDefault="00331BB7" w:rsidP="00A619AF">
            <w:pPr>
              <w:pStyle w:val="Style8"/>
              <w:widowControl/>
              <w:spacing w:line="240" w:lineRule="exact"/>
              <w:jc w:val="center"/>
              <w:rPr>
                <w:b/>
              </w:rPr>
            </w:pPr>
            <w:r w:rsidRPr="003E683D">
              <w:rPr>
                <w:b/>
              </w:rPr>
              <w:t>Оборудование</w:t>
            </w:r>
          </w:p>
        </w:tc>
        <w:tc>
          <w:tcPr>
            <w:tcW w:w="2860" w:type="dxa"/>
          </w:tcPr>
          <w:p w:rsidR="00331BB7" w:rsidRPr="003E683D" w:rsidRDefault="00331BB7" w:rsidP="00A619AF">
            <w:pPr>
              <w:pStyle w:val="Style8"/>
              <w:widowControl/>
              <w:spacing w:line="240" w:lineRule="exact"/>
              <w:jc w:val="center"/>
              <w:rPr>
                <w:b/>
              </w:rPr>
            </w:pPr>
            <w:r w:rsidRPr="003E683D">
              <w:rPr>
                <w:b/>
              </w:rPr>
              <w:t>Дидактический материал, пособия</w:t>
            </w:r>
          </w:p>
        </w:tc>
      </w:tr>
      <w:tr w:rsidR="00331BB7" w:rsidRPr="003E683D" w:rsidTr="00A619AF">
        <w:tc>
          <w:tcPr>
            <w:tcW w:w="2859" w:type="dxa"/>
          </w:tcPr>
          <w:p w:rsidR="00331BB7" w:rsidRPr="003E683D" w:rsidRDefault="00331BB7" w:rsidP="00A619AF">
            <w:pPr>
              <w:pStyle w:val="Style8"/>
              <w:widowControl/>
              <w:spacing w:line="240" w:lineRule="exact"/>
              <w:jc w:val="both"/>
            </w:pPr>
            <w:r w:rsidRPr="003E683D">
              <w:t>Музыкальный зал</w:t>
            </w:r>
          </w:p>
          <w:p w:rsidR="00331BB7" w:rsidRPr="003E683D" w:rsidRDefault="00331BB7" w:rsidP="00A619AF">
            <w:pPr>
              <w:pStyle w:val="Style8"/>
              <w:widowControl/>
              <w:spacing w:line="240" w:lineRule="exact"/>
              <w:jc w:val="both"/>
            </w:pPr>
          </w:p>
        </w:tc>
        <w:tc>
          <w:tcPr>
            <w:tcW w:w="2859" w:type="dxa"/>
          </w:tcPr>
          <w:p w:rsidR="00331BB7" w:rsidRPr="003E683D" w:rsidRDefault="00331BB7" w:rsidP="00A6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Наборное полотно, стенд с нотным станом, детские музыкальные инструменты, музыкальный центр, пианино, интерактивная доска.</w:t>
            </w:r>
          </w:p>
        </w:tc>
        <w:tc>
          <w:tcPr>
            <w:tcW w:w="2860" w:type="dxa"/>
          </w:tcPr>
          <w:p w:rsidR="00331BB7" w:rsidRPr="003E683D" w:rsidRDefault="00331BB7" w:rsidP="00A6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игрушки, картинки, дидактические игры, репродукции картин,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аудиотека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, портреты композиторов.</w:t>
            </w:r>
          </w:p>
          <w:p w:rsidR="00331BB7" w:rsidRPr="003E683D" w:rsidRDefault="00331BB7" w:rsidP="00A619AF">
            <w:pPr>
              <w:pStyle w:val="Style8"/>
              <w:widowControl/>
              <w:spacing w:line="240" w:lineRule="exact"/>
              <w:jc w:val="both"/>
            </w:pPr>
          </w:p>
        </w:tc>
      </w:tr>
      <w:tr w:rsidR="00331BB7" w:rsidRPr="003E683D" w:rsidTr="00A619AF">
        <w:tc>
          <w:tcPr>
            <w:tcW w:w="2859" w:type="dxa"/>
          </w:tcPr>
          <w:p w:rsidR="00331BB7" w:rsidRPr="003E683D" w:rsidRDefault="00331BB7" w:rsidP="00A619AF">
            <w:pPr>
              <w:pStyle w:val="Style8"/>
              <w:widowControl/>
              <w:spacing w:line="240" w:lineRule="exact"/>
              <w:jc w:val="both"/>
            </w:pPr>
            <w:r w:rsidRPr="003E683D">
              <w:t xml:space="preserve">Изостудия </w:t>
            </w:r>
          </w:p>
          <w:p w:rsidR="00331BB7" w:rsidRPr="003E683D" w:rsidRDefault="00331BB7" w:rsidP="00A619AF">
            <w:pPr>
              <w:pStyle w:val="Style8"/>
              <w:widowControl/>
              <w:spacing w:line="240" w:lineRule="exact"/>
              <w:jc w:val="both"/>
            </w:pPr>
          </w:p>
        </w:tc>
        <w:tc>
          <w:tcPr>
            <w:tcW w:w="2859" w:type="dxa"/>
          </w:tcPr>
          <w:p w:rsidR="00331BB7" w:rsidRPr="003E683D" w:rsidRDefault="00331BB7" w:rsidP="00A6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изобразительных материалов, предметов народно-прикладного искусства, детских работ; мольберты, детские столы «ромашка», стулья на регулируемых ножках; </w:t>
            </w:r>
            <w:proofErr w:type="gram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каменистый</w:t>
            </w:r>
            <w:proofErr w:type="gram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рокарий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331BB7" w:rsidRPr="003E683D" w:rsidRDefault="00331BB7" w:rsidP="00A6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Разнообразный изобразительный материал по видам </w:t>
            </w:r>
            <w:proofErr w:type="spell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, технологические карты, плакаты, методическая литература, предметы народно-прикладного искусства, альбомы с видами искусства, дидактические игры, карточки с творческими заданиями, трафареты,</w:t>
            </w:r>
          </w:p>
          <w:p w:rsidR="00331BB7" w:rsidRPr="003E683D" w:rsidRDefault="00331BB7" w:rsidP="00A6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лекала, штампы.</w:t>
            </w:r>
          </w:p>
        </w:tc>
      </w:tr>
      <w:tr w:rsidR="00331BB7" w:rsidRPr="003E683D" w:rsidTr="00A619AF">
        <w:tc>
          <w:tcPr>
            <w:tcW w:w="2859" w:type="dxa"/>
          </w:tcPr>
          <w:p w:rsidR="00331BB7" w:rsidRPr="003E683D" w:rsidRDefault="00110A95" w:rsidP="00A619AF">
            <w:pPr>
              <w:pStyle w:val="Style8"/>
              <w:widowControl/>
              <w:spacing w:line="240" w:lineRule="exact"/>
              <w:jc w:val="both"/>
            </w:pPr>
            <w:r>
              <w:t>Картинная галерея</w:t>
            </w:r>
          </w:p>
          <w:p w:rsidR="00331BB7" w:rsidRPr="003E683D" w:rsidRDefault="00331BB7" w:rsidP="00A619AF">
            <w:pPr>
              <w:pStyle w:val="Style8"/>
              <w:widowControl/>
              <w:spacing w:line="240" w:lineRule="exact"/>
              <w:jc w:val="both"/>
            </w:pPr>
          </w:p>
        </w:tc>
        <w:tc>
          <w:tcPr>
            <w:tcW w:w="2859" w:type="dxa"/>
          </w:tcPr>
          <w:p w:rsidR="00331BB7" w:rsidRPr="003E683D" w:rsidRDefault="00331BB7" w:rsidP="001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картины</w:t>
            </w:r>
          </w:p>
        </w:tc>
        <w:tc>
          <w:tcPr>
            <w:tcW w:w="2860" w:type="dxa"/>
          </w:tcPr>
          <w:p w:rsidR="00331BB7" w:rsidRPr="003E683D" w:rsidRDefault="00331BB7" w:rsidP="00A6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Альбомы, портреты художников.</w:t>
            </w:r>
          </w:p>
        </w:tc>
      </w:tr>
      <w:tr w:rsidR="00331BB7" w:rsidRPr="003E683D" w:rsidTr="00A619AF">
        <w:tc>
          <w:tcPr>
            <w:tcW w:w="2859" w:type="dxa"/>
          </w:tcPr>
          <w:p w:rsidR="00331BB7" w:rsidRPr="003E683D" w:rsidRDefault="00331BB7" w:rsidP="00A619AF">
            <w:pPr>
              <w:pStyle w:val="Style8"/>
              <w:widowControl/>
              <w:spacing w:line="240" w:lineRule="exact"/>
              <w:jc w:val="both"/>
            </w:pPr>
            <w:r w:rsidRPr="003E683D">
              <w:t>Театральная студия</w:t>
            </w:r>
          </w:p>
        </w:tc>
        <w:tc>
          <w:tcPr>
            <w:tcW w:w="2859" w:type="dxa"/>
          </w:tcPr>
          <w:p w:rsidR="00331BB7" w:rsidRPr="003E683D" w:rsidRDefault="00331BB7" w:rsidP="00A6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Пианино, бассейн для обыгрывания сказок, ширмы, декорации, тумбы для гримерной, стойки для костюмов, сцена.</w:t>
            </w:r>
          </w:p>
        </w:tc>
        <w:tc>
          <w:tcPr>
            <w:tcW w:w="2860" w:type="dxa"/>
          </w:tcPr>
          <w:p w:rsidR="00331BB7" w:rsidRPr="003E683D" w:rsidRDefault="00331BB7" w:rsidP="00A6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Куклы разных видов, дидактические игры, костюмы, грим, маски.</w:t>
            </w:r>
          </w:p>
        </w:tc>
      </w:tr>
      <w:tr w:rsidR="00331BB7" w:rsidRPr="003E683D" w:rsidTr="00A619AF">
        <w:tc>
          <w:tcPr>
            <w:tcW w:w="2859" w:type="dxa"/>
          </w:tcPr>
          <w:p w:rsidR="00331BB7" w:rsidRPr="003E683D" w:rsidRDefault="00331BB7" w:rsidP="00A619AF">
            <w:pPr>
              <w:pStyle w:val="Style8"/>
              <w:widowControl/>
              <w:spacing w:line="240" w:lineRule="exact"/>
              <w:jc w:val="both"/>
            </w:pPr>
            <w:r w:rsidRPr="003E683D">
              <w:t>Мини-музей</w:t>
            </w:r>
          </w:p>
          <w:p w:rsidR="00331BB7" w:rsidRPr="003E683D" w:rsidRDefault="00331BB7" w:rsidP="00A619AF">
            <w:pPr>
              <w:pStyle w:val="Style8"/>
              <w:widowControl/>
              <w:spacing w:line="240" w:lineRule="exact"/>
              <w:jc w:val="both"/>
            </w:pPr>
          </w:p>
        </w:tc>
        <w:tc>
          <w:tcPr>
            <w:tcW w:w="2859" w:type="dxa"/>
          </w:tcPr>
          <w:p w:rsidR="00331BB7" w:rsidRPr="003E683D" w:rsidRDefault="00331BB7" w:rsidP="00A6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Подвесные полки, столы и тумбы для установки экспонатов</w:t>
            </w:r>
          </w:p>
        </w:tc>
        <w:tc>
          <w:tcPr>
            <w:tcW w:w="2860" w:type="dxa"/>
          </w:tcPr>
          <w:p w:rsidR="00331BB7" w:rsidRPr="003E683D" w:rsidRDefault="00331BB7" w:rsidP="00A6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hAnsi="Times New Roman" w:cs="Times New Roman"/>
                <w:sz w:val="24"/>
                <w:szCs w:val="24"/>
              </w:rPr>
              <w:t>Макеты достопримечательностей города, экспонаты</w:t>
            </w:r>
            <w:proofErr w:type="gramStart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683D">
              <w:rPr>
                <w:rFonts w:ascii="Times New Roman" w:hAnsi="Times New Roman" w:cs="Times New Roman"/>
                <w:sz w:val="24"/>
                <w:szCs w:val="24"/>
              </w:rPr>
              <w:t xml:space="preserve"> альбомы, открытки, фотографии, интерактивное колесо, дидактические игры </w:t>
            </w:r>
          </w:p>
        </w:tc>
      </w:tr>
    </w:tbl>
    <w:p w:rsidR="00331BB7" w:rsidRDefault="00331BB7" w:rsidP="00331BB7">
      <w:pPr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Педагоги имеют доступ к информационно-телекоммуникационным сетям.</w:t>
      </w:r>
    </w:p>
    <w:p w:rsidR="00110A95" w:rsidRDefault="00110A95" w:rsidP="00331BB7">
      <w:pPr>
        <w:rPr>
          <w:rFonts w:ascii="Times New Roman" w:hAnsi="Times New Roman" w:cs="Times New Roman"/>
          <w:sz w:val="24"/>
          <w:szCs w:val="24"/>
        </w:rPr>
      </w:pPr>
    </w:p>
    <w:p w:rsidR="00110A95" w:rsidRDefault="00110A95" w:rsidP="00331BB7">
      <w:pPr>
        <w:rPr>
          <w:rFonts w:ascii="Times New Roman" w:hAnsi="Times New Roman" w:cs="Times New Roman"/>
          <w:sz w:val="24"/>
          <w:szCs w:val="24"/>
        </w:rPr>
      </w:pPr>
    </w:p>
    <w:p w:rsidR="00110A95" w:rsidRPr="003E683D" w:rsidRDefault="00110A95" w:rsidP="00331BB7">
      <w:pPr>
        <w:rPr>
          <w:rFonts w:ascii="Times New Roman" w:hAnsi="Times New Roman" w:cs="Times New Roman"/>
          <w:sz w:val="24"/>
          <w:szCs w:val="24"/>
        </w:rPr>
      </w:pPr>
    </w:p>
    <w:p w:rsidR="00331BB7" w:rsidRPr="003E683D" w:rsidRDefault="00331BB7" w:rsidP="00537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3E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Оборудование и технические средства, используемые в образовательном процессе:</w:t>
      </w:r>
    </w:p>
    <w:tbl>
      <w:tblPr>
        <w:tblW w:w="9513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6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6"/>
        <w:gridCol w:w="4537"/>
      </w:tblGrid>
      <w:tr w:rsidR="00331BB7" w:rsidRPr="003E683D" w:rsidTr="006134BF">
        <w:trPr>
          <w:tblCellSpacing w:w="20" w:type="dxa"/>
          <w:jc w:val="center"/>
        </w:trPr>
        <w:tc>
          <w:tcPr>
            <w:tcW w:w="4916" w:type="dxa"/>
            <w:hideMark/>
          </w:tcPr>
          <w:p w:rsidR="00331BB7" w:rsidRPr="003E683D" w:rsidRDefault="00331BB7" w:rsidP="00A6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477" w:type="dxa"/>
            <w:hideMark/>
          </w:tcPr>
          <w:p w:rsidR="00331BB7" w:rsidRPr="003E683D" w:rsidRDefault="00331BB7" w:rsidP="00A6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31BB7" w:rsidRPr="003E683D" w:rsidTr="006134BF">
        <w:trPr>
          <w:tblCellSpacing w:w="20" w:type="dxa"/>
          <w:jc w:val="center"/>
        </w:trPr>
        <w:tc>
          <w:tcPr>
            <w:tcW w:w="4916" w:type="dxa"/>
            <w:hideMark/>
          </w:tcPr>
          <w:p w:rsidR="00331BB7" w:rsidRPr="003E683D" w:rsidRDefault="00331BB7" w:rsidP="00A619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Планшет</w:t>
            </w:r>
          </w:p>
        </w:tc>
        <w:tc>
          <w:tcPr>
            <w:tcW w:w="4477" w:type="dxa"/>
            <w:hideMark/>
          </w:tcPr>
          <w:p w:rsidR="00331BB7" w:rsidRPr="003E683D" w:rsidRDefault="00331BB7" w:rsidP="00A6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331BB7" w:rsidRPr="003E683D" w:rsidTr="006134BF">
        <w:trPr>
          <w:tblCellSpacing w:w="20" w:type="dxa"/>
          <w:jc w:val="center"/>
        </w:trPr>
        <w:tc>
          <w:tcPr>
            <w:tcW w:w="4916" w:type="dxa"/>
            <w:hideMark/>
          </w:tcPr>
          <w:p w:rsidR="00331BB7" w:rsidRPr="003E683D" w:rsidRDefault="00331BB7" w:rsidP="00A6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4477" w:type="dxa"/>
            <w:hideMark/>
          </w:tcPr>
          <w:p w:rsidR="00331BB7" w:rsidRPr="003E683D" w:rsidRDefault="006134BF" w:rsidP="00A6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31BB7" w:rsidRPr="003E683D" w:rsidTr="006134BF">
        <w:trPr>
          <w:trHeight w:val="411"/>
          <w:tblCellSpacing w:w="20" w:type="dxa"/>
          <w:jc w:val="center"/>
        </w:trPr>
        <w:tc>
          <w:tcPr>
            <w:tcW w:w="4916" w:type="dxa"/>
            <w:hideMark/>
          </w:tcPr>
          <w:p w:rsidR="00331BB7" w:rsidRPr="003E683D" w:rsidRDefault="00331BB7" w:rsidP="00A6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477" w:type="dxa"/>
            <w:hideMark/>
          </w:tcPr>
          <w:p w:rsidR="00331BB7" w:rsidRPr="003E683D" w:rsidRDefault="006134BF" w:rsidP="00A6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BB7" w:rsidRPr="003E683D" w:rsidTr="006134BF">
        <w:trPr>
          <w:tblCellSpacing w:w="20" w:type="dxa"/>
          <w:jc w:val="center"/>
        </w:trPr>
        <w:tc>
          <w:tcPr>
            <w:tcW w:w="4916" w:type="dxa"/>
            <w:hideMark/>
          </w:tcPr>
          <w:p w:rsidR="00331BB7" w:rsidRPr="003E683D" w:rsidRDefault="00331BB7" w:rsidP="00A6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477" w:type="dxa"/>
            <w:hideMark/>
          </w:tcPr>
          <w:p w:rsidR="00331BB7" w:rsidRPr="003E683D" w:rsidRDefault="00331BB7" w:rsidP="00A6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BB7" w:rsidRPr="003E683D" w:rsidTr="006134BF">
        <w:trPr>
          <w:trHeight w:val="394"/>
          <w:tblCellSpacing w:w="20" w:type="dxa"/>
          <w:jc w:val="center"/>
        </w:trPr>
        <w:tc>
          <w:tcPr>
            <w:tcW w:w="4916" w:type="dxa"/>
            <w:hideMark/>
          </w:tcPr>
          <w:p w:rsidR="00331BB7" w:rsidRPr="003E683D" w:rsidRDefault="00331BB7" w:rsidP="00A6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477" w:type="dxa"/>
            <w:hideMark/>
          </w:tcPr>
          <w:p w:rsidR="00331BB7" w:rsidRPr="003E683D" w:rsidRDefault="00331BB7" w:rsidP="00A6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1BB7" w:rsidRPr="003E683D" w:rsidTr="006134BF">
        <w:trPr>
          <w:trHeight w:val="394"/>
          <w:tblCellSpacing w:w="20" w:type="dxa"/>
          <w:jc w:val="center"/>
        </w:trPr>
        <w:tc>
          <w:tcPr>
            <w:tcW w:w="4916" w:type="dxa"/>
            <w:hideMark/>
          </w:tcPr>
          <w:p w:rsidR="00331BB7" w:rsidRPr="003E683D" w:rsidRDefault="00331BB7" w:rsidP="00A6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sz w:val="24"/>
                <w:szCs w:val="24"/>
              </w:rPr>
              <w:t>Диапроектор</w:t>
            </w:r>
          </w:p>
        </w:tc>
        <w:tc>
          <w:tcPr>
            <w:tcW w:w="4477" w:type="dxa"/>
            <w:hideMark/>
          </w:tcPr>
          <w:p w:rsidR="00331BB7" w:rsidRPr="003E683D" w:rsidRDefault="00331BB7" w:rsidP="00A6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1BB7" w:rsidRPr="003E683D" w:rsidTr="006134BF">
        <w:trPr>
          <w:trHeight w:val="394"/>
          <w:tblCellSpacing w:w="20" w:type="dxa"/>
          <w:jc w:val="center"/>
        </w:trPr>
        <w:tc>
          <w:tcPr>
            <w:tcW w:w="4916" w:type="dxa"/>
            <w:hideMark/>
          </w:tcPr>
          <w:p w:rsidR="00331BB7" w:rsidRPr="003E683D" w:rsidRDefault="00331BB7" w:rsidP="00A6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4477" w:type="dxa"/>
            <w:hideMark/>
          </w:tcPr>
          <w:p w:rsidR="00331BB7" w:rsidRPr="003E683D" w:rsidRDefault="00331BB7" w:rsidP="00A6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BB7" w:rsidRPr="003E683D" w:rsidTr="006134BF">
        <w:trPr>
          <w:trHeight w:val="394"/>
          <w:tblCellSpacing w:w="20" w:type="dxa"/>
          <w:jc w:val="center"/>
        </w:trPr>
        <w:tc>
          <w:tcPr>
            <w:tcW w:w="4916" w:type="dxa"/>
            <w:hideMark/>
          </w:tcPr>
          <w:p w:rsidR="00331BB7" w:rsidRPr="003E683D" w:rsidRDefault="00331BB7" w:rsidP="00A6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электрическое</w:t>
            </w:r>
          </w:p>
        </w:tc>
        <w:tc>
          <w:tcPr>
            <w:tcW w:w="4477" w:type="dxa"/>
            <w:hideMark/>
          </w:tcPr>
          <w:p w:rsidR="00331BB7" w:rsidRPr="003E683D" w:rsidRDefault="00331BB7" w:rsidP="00A6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1BB7" w:rsidRPr="003E683D" w:rsidRDefault="00331BB7" w:rsidP="00331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331BB7" w:rsidRPr="003E683D" w:rsidRDefault="00331BB7" w:rsidP="00331BB7">
      <w:pPr>
        <w:rPr>
          <w:rFonts w:ascii="Times New Roman" w:hAnsi="Times New Roman" w:cs="Times New Roman"/>
          <w:b/>
          <w:sz w:val="24"/>
          <w:szCs w:val="24"/>
        </w:rPr>
      </w:pPr>
      <w:r w:rsidRPr="003E683D">
        <w:rPr>
          <w:rFonts w:ascii="Times New Roman" w:hAnsi="Times New Roman" w:cs="Times New Roman"/>
          <w:b/>
          <w:sz w:val="24"/>
          <w:szCs w:val="24"/>
        </w:rPr>
        <w:t xml:space="preserve">Функционирование внутренней системы оценки качества образования. </w:t>
      </w:r>
    </w:p>
    <w:p w:rsidR="008F6085" w:rsidRPr="003E683D" w:rsidRDefault="00084C93" w:rsidP="00084C93">
      <w:pPr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BB7" w:rsidRPr="003E683D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ДОУ действует в соответствии с Федеральным Законом Российской Федерации «Об образовании в Российской Фед</w:t>
      </w:r>
      <w:r w:rsidR="008F6085" w:rsidRPr="003E683D">
        <w:rPr>
          <w:rFonts w:ascii="Times New Roman" w:hAnsi="Times New Roman" w:cs="Times New Roman"/>
          <w:sz w:val="24"/>
          <w:szCs w:val="24"/>
        </w:rPr>
        <w:t>ерации» от 29.12.2012г № 273 ФЗ</w:t>
      </w:r>
      <w:r w:rsidR="00331BB7" w:rsidRPr="003E683D">
        <w:rPr>
          <w:rFonts w:ascii="Times New Roman" w:hAnsi="Times New Roman" w:cs="Times New Roman"/>
          <w:sz w:val="24"/>
          <w:szCs w:val="24"/>
        </w:rPr>
        <w:t xml:space="preserve"> и регламентирует функционирование внутренней системы оценки качества образования ДОУ. Система внутренней оценки качества образования в ДОУ формируется на основе локальных актов ДОУ, обеспечивающих нормативно-правовые основания реализации этой системы в соответствии с нормативно-правовыми д</w:t>
      </w:r>
      <w:r w:rsidR="008F6085" w:rsidRPr="003E683D">
        <w:rPr>
          <w:rFonts w:ascii="Times New Roman" w:hAnsi="Times New Roman" w:cs="Times New Roman"/>
          <w:sz w:val="24"/>
          <w:szCs w:val="24"/>
        </w:rPr>
        <w:t>окументами Российской Федерации</w:t>
      </w:r>
      <w:r w:rsidR="00331BB7" w:rsidRPr="003E68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6085" w:rsidRPr="003E683D" w:rsidRDefault="00331BB7" w:rsidP="00CE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>- положение о внутр</w:t>
      </w:r>
      <w:r w:rsidR="008F6085" w:rsidRPr="003E683D">
        <w:rPr>
          <w:rFonts w:ascii="Times New Roman" w:hAnsi="Times New Roman" w:cs="Times New Roman"/>
          <w:sz w:val="24"/>
          <w:szCs w:val="24"/>
        </w:rPr>
        <w:t>иучрежденческом контроле</w:t>
      </w:r>
      <w:r w:rsidRPr="003E683D">
        <w:rPr>
          <w:rFonts w:ascii="Times New Roman" w:hAnsi="Times New Roman" w:cs="Times New Roman"/>
          <w:sz w:val="24"/>
          <w:szCs w:val="24"/>
        </w:rPr>
        <w:t>;</w:t>
      </w:r>
    </w:p>
    <w:p w:rsidR="00331BB7" w:rsidRPr="003E683D" w:rsidRDefault="00BA00DC" w:rsidP="00CE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- положение об о</w:t>
      </w:r>
      <w:r w:rsidR="00331BB7" w:rsidRPr="003E683D">
        <w:rPr>
          <w:rFonts w:ascii="Times New Roman" w:hAnsi="Times New Roman" w:cs="Times New Roman"/>
          <w:sz w:val="24"/>
          <w:szCs w:val="24"/>
        </w:rPr>
        <w:t>бщественном совете по незав</w:t>
      </w:r>
      <w:r w:rsidR="008F6085" w:rsidRPr="003E683D">
        <w:rPr>
          <w:rFonts w:ascii="Times New Roman" w:hAnsi="Times New Roman" w:cs="Times New Roman"/>
          <w:sz w:val="24"/>
          <w:szCs w:val="24"/>
        </w:rPr>
        <w:t>исимой оценке качества работы М</w:t>
      </w:r>
      <w:r w:rsidR="00331BB7" w:rsidRPr="003E683D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331BB7" w:rsidRPr="003E683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31BB7" w:rsidRPr="003E683D">
        <w:rPr>
          <w:rFonts w:ascii="Times New Roman" w:hAnsi="Times New Roman" w:cs="Times New Roman"/>
          <w:sz w:val="24"/>
          <w:szCs w:val="24"/>
        </w:rPr>
        <w:t>/с</w:t>
      </w:r>
      <w:r w:rsidR="008F6085" w:rsidRPr="003E683D">
        <w:rPr>
          <w:rFonts w:ascii="Times New Roman" w:hAnsi="Times New Roman" w:cs="Times New Roman"/>
          <w:sz w:val="24"/>
          <w:szCs w:val="24"/>
        </w:rPr>
        <w:t xml:space="preserve"> № 28 общеразвивающего вида</w:t>
      </w:r>
      <w:r w:rsidR="00331BB7" w:rsidRPr="003E68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C93" w:rsidRPr="003E683D" w:rsidRDefault="00084C93" w:rsidP="00084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Внутренняя система оценки качества образования ДОУ затрагивает:</w:t>
      </w:r>
    </w:p>
    <w:p w:rsidR="00084C93" w:rsidRPr="003E683D" w:rsidRDefault="00084C93" w:rsidP="00084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― охрану и укрепление здоровья воспитанников, </w:t>
      </w:r>
    </w:p>
    <w:p w:rsidR="00084C93" w:rsidRPr="003E683D" w:rsidRDefault="00084C93" w:rsidP="00084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― воспитательно-образовательный процесс, </w:t>
      </w:r>
    </w:p>
    <w:p w:rsidR="00084C93" w:rsidRPr="003E683D" w:rsidRDefault="00084C93" w:rsidP="00084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― кадры, аттестацию педагогов, повышение квалификации, </w:t>
      </w:r>
    </w:p>
    <w:p w:rsidR="00084C93" w:rsidRPr="003E683D" w:rsidRDefault="00084C93" w:rsidP="00084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― взаимодействие с социумом, </w:t>
      </w:r>
    </w:p>
    <w:p w:rsidR="00084C93" w:rsidRPr="003E683D" w:rsidRDefault="00084C93" w:rsidP="00084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― административно-хозяйственную и финансовую деятельность, </w:t>
      </w:r>
    </w:p>
    <w:p w:rsidR="00084C93" w:rsidRPr="003E683D" w:rsidRDefault="00084C93" w:rsidP="00084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― питание детей, </w:t>
      </w:r>
    </w:p>
    <w:p w:rsidR="00084C93" w:rsidRPr="003E683D" w:rsidRDefault="00084C93" w:rsidP="00084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― технику безопасности и охрану труда работников и жизни воспитанников. </w:t>
      </w:r>
    </w:p>
    <w:p w:rsidR="00084C93" w:rsidRPr="003E683D" w:rsidRDefault="00084C93" w:rsidP="00084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         Вопросы контроля рассматриваются на общих собраниях, педагогических советах</w:t>
      </w:r>
      <w:r w:rsidR="00BA00DC" w:rsidRPr="003E683D">
        <w:rPr>
          <w:rFonts w:ascii="Times New Roman" w:hAnsi="Times New Roman" w:cs="Times New Roman"/>
          <w:sz w:val="24"/>
          <w:szCs w:val="24"/>
        </w:rPr>
        <w:t>.</w:t>
      </w:r>
    </w:p>
    <w:p w:rsidR="00254DFE" w:rsidRPr="003E683D" w:rsidRDefault="00254DFE" w:rsidP="00084C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7D8" w:rsidRPr="003E683D" w:rsidRDefault="009E075A" w:rsidP="00537C4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E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ПОКАЗАТЕЛИ</w:t>
      </w:r>
      <w:r w:rsidRPr="003E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E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ДЕЯТЕЛЬНОСТИ</w:t>
      </w:r>
      <w:r w:rsidR="00AB47D8" w:rsidRPr="003E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МДОУ </w:t>
      </w:r>
      <w:proofErr w:type="spellStart"/>
      <w:r w:rsidR="00AB47D8" w:rsidRPr="003E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</w:t>
      </w:r>
      <w:proofErr w:type="spellEnd"/>
      <w:r w:rsidR="00AB47D8" w:rsidRPr="003E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/с № 28 общеразвивающего вида</w:t>
      </w:r>
      <w:r w:rsidRPr="003E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</w:t>
      </w:r>
      <w:r w:rsidRPr="003E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AB47D8" w:rsidRPr="003E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ПОДЛЕЖАЩЕГО</w:t>
      </w:r>
      <w:r w:rsidRPr="003E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САМООБСЛЕДОВАНИЮ</w:t>
      </w:r>
    </w:p>
    <w:tbl>
      <w:tblPr>
        <w:tblW w:w="9891" w:type="dxa"/>
        <w:tblInd w:w="-30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1"/>
        <w:gridCol w:w="7023"/>
        <w:gridCol w:w="1747"/>
      </w:tblGrid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AB47D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BA00DC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="00BA00DC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AB47D8" w:rsidP="00AB47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282495" w:rsidP="003E683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C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BC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AB47D8" w:rsidP="00AB47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6134BF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  <w:r w:rsidR="00AB47D8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BC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AB47D8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AB47D8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AB47D8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2B3BB1" w:rsidRDefault="00BC2CB6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B47D8" w:rsidRPr="002B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075A" w:rsidRPr="002B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2B3BB1" w:rsidRDefault="00BB5C79" w:rsidP="00BB5C7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3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102 </w:t>
            </w:r>
            <w:r w:rsidR="009E075A" w:rsidRPr="002B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613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3A12D9" w:rsidP="00280D2A">
            <w:pPr>
              <w:spacing w:before="75" w:after="75" w:line="240" w:lineRule="auto"/>
              <w:ind w:hanging="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3A12D9" w:rsidP="00280D2A">
            <w:pPr>
              <w:spacing w:before="75" w:after="75" w:line="240" w:lineRule="auto"/>
              <w:ind w:left="-1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4C5D8D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4C5D8D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AB47D8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AB47D8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AB47D8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AB47D8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6134BF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B47D8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47D8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AB47D8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B47D8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BA36E6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B47D8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2B3BB1" w:rsidRDefault="00BA36E6" w:rsidP="00CE6C46">
            <w:pPr>
              <w:spacing w:before="75" w:after="75" w:line="240" w:lineRule="auto"/>
              <w:ind w:firstLine="7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093A" w:rsidRPr="002B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075A" w:rsidRPr="002B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BC2C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137A1" w:rsidRPr="002B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E075A" w:rsidRPr="002B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E075A" w:rsidRPr="002B3BB1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2B3BB1" w:rsidRDefault="00BA36E6" w:rsidP="00CE6C46">
            <w:pPr>
              <w:spacing w:before="75" w:after="75" w:line="240" w:lineRule="auto"/>
              <w:ind w:firstLine="7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9E075A" w:rsidRPr="002B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BC2C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137A1" w:rsidRPr="002B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E075A" w:rsidRPr="002B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6134BF" w:rsidP="00CB38E8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1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="00BC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1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6134BF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1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6C4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BC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1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8137A1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D093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3D093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3E683D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D093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7B1828" w:rsidP="00CE6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65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65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65616D" w:rsidP="00CE6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6C46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7B1828" w:rsidP="007B182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E075A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9E075A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075A" w:rsidRPr="003E683D" w:rsidRDefault="007B1828" w:rsidP="009E07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5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="006D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9E075A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B38E8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38E8" w:rsidRPr="003E683D" w:rsidRDefault="008137A1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 w:rsidR="00CB38E8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человек/100%</w:t>
            </w:r>
          </w:p>
        </w:tc>
      </w:tr>
      <w:tr w:rsidR="00CB38E8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897362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B38E8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CB38E8"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B38E8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="006D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B38E8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38E8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B38E8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B38E8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B38E8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B38E8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B38E8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3E683D" w:rsidP="00363E5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B38E8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38E8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кв. м</w:t>
            </w:r>
          </w:p>
        </w:tc>
      </w:tr>
      <w:tr w:rsidR="00CB38E8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кв. м</w:t>
            </w:r>
          </w:p>
        </w:tc>
      </w:tr>
      <w:tr w:rsidR="00CB38E8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B38E8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B38E8" w:rsidRPr="003E683D" w:rsidTr="00AB47D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B38E8" w:rsidRPr="003E683D" w:rsidRDefault="00CB38E8" w:rsidP="00363E5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897362" w:rsidRDefault="00897362" w:rsidP="00110A95">
      <w:pPr>
        <w:rPr>
          <w:rFonts w:ascii="Times New Roman" w:hAnsi="Times New Roman" w:cs="Times New Roman"/>
          <w:sz w:val="24"/>
          <w:szCs w:val="24"/>
        </w:rPr>
      </w:pPr>
    </w:p>
    <w:p w:rsidR="00FD5FCB" w:rsidRPr="003E683D" w:rsidRDefault="00537C40" w:rsidP="00CE6C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83D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proofErr w:type="spellStart"/>
      <w:r w:rsidRPr="003E683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683D">
        <w:rPr>
          <w:rFonts w:ascii="Times New Roman" w:hAnsi="Times New Roman" w:cs="Times New Roman"/>
          <w:sz w:val="24"/>
          <w:szCs w:val="24"/>
        </w:rPr>
        <w:t xml:space="preserve">/с № 28:     </w:t>
      </w:r>
      <w:r w:rsidR="00282495" w:rsidRPr="003E683D">
        <w:rPr>
          <w:rFonts w:ascii="Times New Roman" w:hAnsi="Times New Roman" w:cs="Times New Roman"/>
          <w:sz w:val="24"/>
          <w:szCs w:val="24"/>
        </w:rPr>
        <w:t xml:space="preserve">                    В.А.Юсупова</w:t>
      </w:r>
    </w:p>
    <w:sectPr w:rsidR="00FD5FCB" w:rsidRPr="003E683D" w:rsidSect="00110A9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3A2"/>
    <w:multiLevelType w:val="hybridMultilevel"/>
    <w:tmpl w:val="D73A64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E525409"/>
    <w:multiLevelType w:val="hybridMultilevel"/>
    <w:tmpl w:val="FABC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239FE"/>
    <w:multiLevelType w:val="hybridMultilevel"/>
    <w:tmpl w:val="24E0FB26"/>
    <w:lvl w:ilvl="0" w:tplc="B3D214B2">
      <w:start w:val="5"/>
      <w:numFmt w:val="decimal"/>
      <w:lvlText w:val="%1."/>
      <w:lvlJc w:val="left"/>
      <w:pPr>
        <w:tabs>
          <w:tab w:val="num" w:pos="994"/>
        </w:tabs>
        <w:ind w:left="156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95105"/>
    <w:multiLevelType w:val="hybridMultilevel"/>
    <w:tmpl w:val="E364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90531"/>
    <w:multiLevelType w:val="hybridMultilevel"/>
    <w:tmpl w:val="CEC27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BD4690"/>
    <w:multiLevelType w:val="hybridMultilevel"/>
    <w:tmpl w:val="91E2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07928"/>
    <w:multiLevelType w:val="hybridMultilevel"/>
    <w:tmpl w:val="7E8C35CA"/>
    <w:lvl w:ilvl="0" w:tplc="70F26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AA6762">
      <w:start w:val="1"/>
      <w:numFmt w:val="decimal"/>
      <w:lvlText w:val="%2."/>
      <w:lvlJc w:val="left"/>
      <w:pPr>
        <w:tabs>
          <w:tab w:val="num" w:pos="567"/>
        </w:tabs>
        <w:ind w:left="1306" w:hanging="1022"/>
      </w:pPr>
      <w:rPr>
        <w:rFonts w:cs="Times New Roman" w:hint="default"/>
      </w:rPr>
    </w:lvl>
    <w:lvl w:ilvl="2" w:tplc="3B440678">
      <w:start w:val="1"/>
      <w:numFmt w:val="decimal"/>
      <w:lvlText w:val="%3."/>
      <w:lvlJc w:val="left"/>
      <w:pPr>
        <w:tabs>
          <w:tab w:val="num" w:pos="567"/>
        </w:tabs>
        <w:ind w:left="851" w:hanging="567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36F74"/>
    <w:multiLevelType w:val="hybridMultilevel"/>
    <w:tmpl w:val="E8F24D4E"/>
    <w:lvl w:ilvl="0" w:tplc="A7FCE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9E075A"/>
    <w:rsid w:val="0002413B"/>
    <w:rsid w:val="00056E53"/>
    <w:rsid w:val="00071531"/>
    <w:rsid w:val="00084C93"/>
    <w:rsid w:val="000E3182"/>
    <w:rsid w:val="000E45E0"/>
    <w:rsid w:val="000F576A"/>
    <w:rsid w:val="00104329"/>
    <w:rsid w:val="001050B6"/>
    <w:rsid w:val="00110A95"/>
    <w:rsid w:val="001114A4"/>
    <w:rsid w:val="001262CB"/>
    <w:rsid w:val="0013646A"/>
    <w:rsid w:val="001402C0"/>
    <w:rsid w:val="00153B03"/>
    <w:rsid w:val="001548A6"/>
    <w:rsid w:val="0016444A"/>
    <w:rsid w:val="00173240"/>
    <w:rsid w:val="00195097"/>
    <w:rsid w:val="001A60F8"/>
    <w:rsid w:val="001A65CA"/>
    <w:rsid w:val="001B3DF0"/>
    <w:rsid w:val="001C6EEE"/>
    <w:rsid w:val="001F45C1"/>
    <w:rsid w:val="00203228"/>
    <w:rsid w:val="00206485"/>
    <w:rsid w:val="00251A6E"/>
    <w:rsid w:val="00254DFE"/>
    <w:rsid w:val="00262834"/>
    <w:rsid w:val="00273A05"/>
    <w:rsid w:val="00280D2A"/>
    <w:rsid w:val="00282495"/>
    <w:rsid w:val="002B3BB1"/>
    <w:rsid w:val="002B3D50"/>
    <w:rsid w:val="002C1C13"/>
    <w:rsid w:val="002F338E"/>
    <w:rsid w:val="003028EB"/>
    <w:rsid w:val="00325AC8"/>
    <w:rsid w:val="003272F4"/>
    <w:rsid w:val="00331BB7"/>
    <w:rsid w:val="00363E51"/>
    <w:rsid w:val="00370C3B"/>
    <w:rsid w:val="003A12D9"/>
    <w:rsid w:val="003A4874"/>
    <w:rsid w:val="003B2161"/>
    <w:rsid w:val="003B6A53"/>
    <w:rsid w:val="003D093A"/>
    <w:rsid w:val="003D41DF"/>
    <w:rsid w:val="003D7441"/>
    <w:rsid w:val="003E683D"/>
    <w:rsid w:val="0042178E"/>
    <w:rsid w:val="00436CC5"/>
    <w:rsid w:val="00472CBD"/>
    <w:rsid w:val="004A486A"/>
    <w:rsid w:val="004B7AFB"/>
    <w:rsid w:val="004C5D8D"/>
    <w:rsid w:val="004D0C5B"/>
    <w:rsid w:val="004E114E"/>
    <w:rsid w:val="004E6ABA"/>
    <w:rsid w:val="00514EB3"/>
    <w:rsid w:val="005178CF"/>
    <w:rsid w:val="00537C40"/>
    <w:rsid w:val="00553F5D"/>
    <w:rsid w:val="005917EA"/>
    <w:rsid w:val="005A4480"/>
    <w:rsid w:val="005D4650"/>
    <w:rsid w:val="005F19D7"/>
    <w:rsid w:val="005F1B8F"/>
    <w:rsid w:val="006000E4"/>
    <w:rsid w:val="00605791"/>
    <w:rsid w:val="00607CE6"/>
    <w:rsid w:val="006134BF"/>
    <w:rsid w:val="0064567D"/>
    <w:rsid w:val="0065616D"/>
    <w:rsid w:val="00663FD2"/>
    <w:rsid w:val="006860FA"/>
    <w:rsid w:val="006958DD"/>
    <w:rsid w:val="006C1CB0"/>
    <w:rsid w:val="006D16DA"/>
    <w:rsid w:val="00705056"/>
    <w:rsid w:val="00705F7C"/>
    <w:rsid w:val="00713165"/>
    <w:rsid w:val="00715EDA"/>
    <w:rsid w:val="00760C6C"/>
    <w:rsid w:val="007946D5"/>
    <w:rsid w:val="00796FA6"/>
    <w:rsid w:val="007B1828"/>
    <w:rsid w:val="007B7398"/>
    <w:rsid w:val="007F4C2B"/>
    <w:rsid w:val="008137A1"/>
    <w:rsid w:val="0081744B"/>
    <w:rsid w:val="0082006B"/>
    <w:rsid w:val="008378E5"/>
    <w:rsid w:val="008443AD"/>
    <w:rsid w:val="00872049"/>
    <w:rsid w:val="00881284"/>
    <w:rsid w:val="008908B6"/>
    <w:rsid w:val="00891E09"/>
    <w:rsid w:val="00897362"/>
    <w:rsid w:val="008C7A43"/>
    <w:rsid w:val="008D36DB"/>
    <w:rsid w:val="008F6085"/>
    <w:rsid w:val="00933BA7"/>
    <w:rsid w:val="00951D5F"/>
    <w:rsid w:val="009A289D"/>
    <w:rsid w:val="009B70A7"/>
    <w:rsid w:val="009C4AEB"/>
    <w:rsid w:val="009C51D5"/>
    <w:rsid w:val="009D1E26"/>
    <w:rsid w:val="009D33ED"/>
    <w:rsid w:val="009D6687"/>
    <w:rsid w:val="009E075A"/>
    <w:rsid w:val="009E755C"/>
    <w:rsid w:val="009F3316"/>
    <w:rsid w:val="00A00180"/>
    <w:rsid w:val="00A045C3"/>
    <w:rsid w:val="00A55BEF"/>
    <w:rsid w:val="00A619AF"/>
    <w:rsid w:val="00A726BD"/>
    <w:rsid w:val="00A73E5D"/>
    <w:rsid w:val="00A95B00"/>
    <w:rsid w:val="00AB47D8"/>
    <w:rsid w:val="00AD3C58"/>
    <w:rsid w:val="00AD3F6B"/>
    <w:rsid w:val="00AE48FF"/>
    <w:rsid w:val="00AF05EC"/>
    <w:rsid w:val="00B128AA"/>
    <w:rsid w:val="00BA00DC"/>
    <w:rsid w:val="00BA36E6"/>
    <w:rsid w:val="00BB5C79"/>
    <w:rsid w:val="00BC2CB6"/>
    <w:rsid w:val="00BC3D6B"/>
    <w:rsid w:val="00BE4322"/>
    <w:rsid w:val="00BE6A39"/>
    <w:rsid w:val="00BF717F"/>
    <w:rsid w:val="00C024FF"/>
    <w:rsid w:val="00C02FE0"/>
    <w:rsid w:val="00C34134"/>
    <w:rsid w:val="00C51171"/>
    <w:rsid w:val="00C558BD"/>
    <w:rsid w:val="00C70906"/>
    <w:rsid w:val="00C74D5D"/>
    <w:rsid w:val="00C86F97"/>
    <w:rsid w:val="00CA295C"/>
    <w:rsid w:val="00CB38E8"/>
    <w:rsid w:val="00CB6BCD"/>
    <w:rsid w:val="00CC6E19"/>
    <w:rsid w:val="00CE607A"/>
    <w:rsid w:val="00CE6C46"/>
    <w:rsid w:val="00D115C0"/>
    <w:rsid w:val="00D16953"/>
    <w:rsid w:val="00D20278"/>
    <w:rsid w:val="00D33A36"/>
    <w:rsid w:val="00D86A4A"/>
    <w:rsid w:val="00D870A4"/>
    <w:rsid w:val="00DD5117"/>
    <w:rsid w:val="00E172F2"/>
    <w:rsid w:val="00E60FDC"/>
    <w:rsid w:val="00E708F4"/>
    <w:rsid w:val="00E82CB8"/>
    <w:rsid w:val="00E906C4"/>
    <w:rsid w:val="00EB51D2"/>
    <w:rsid w:val="00EF398F"/>
    <w:rsid w:val="00F14FBE"/>
    <w:rsid w:val="00F21E70"/>
    <w:rsid w:val="00F40EB0"/>
    <w:rsid w:val="00F41336"/>
    <w:rsid w:val="00F439BB"/>
    <w:rsid w:val="00F448B8"/>
    <w:rsid w:val="00F70555"/>
    <w:rsid w:val="00F71125"/>
    <w:rsid w:val="00F72527"/>
    <w:rsid w:val="00F80D79"/>
    <w:rsid w:val="00F84167"/>
    <w:rsid w:val="00F94BFA"/>
    <w:rsid w:val="00FA1592"/>
    <w:rsid w:val="00FB26A2"/>
    <w:rsid w:val="00FC12F6"/>
    <w:rsid w:val="00FD5FCB"/>
    <w:rsid w:val="00FF06DD"/>
    <w:rsid w:val="00FF1D33"/>
    <w:rsid w:val="00FF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9E07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075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9E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F1E1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F1E16"/>
    <w:pPr>
      <w:widowControl w:val="0"/>
      <w:autoSpaceDE w:val="0"/>
      <w:autoSpaceDN w:val="0"/>
      <w:adjustRightInd w:val="0"/>
      <w:spacing w:after="0" w:line="317" w:lineRule="exact"/>
      <w:ind w:firstLine="13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FF1E16"/>
    <w:pPr>
      <w:widowControl w:val="0"/>
      <w:autoSpaceDE w:val="0"/>
      <w:autoSpaceDN w:val="0"/>
      <w:adjustRightInd w:val="0"/>
      <w:spacing w:after="0" w:line="320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FF1E16"/>
    <w:rPr>
      <w:rFonts w:ascii="Arial" w:hAnsi="Arial" w:cs="Arial"/>
      <w:sz w:val="26"/>
      <w:szCs w:val="26"/>
    </w:rPr>
  </w:style>
  <w:style w:type="character" w:customStyle="1" w:styleId="FontStyle27">
    <w:name w:val="Font Style27"/>
    <w:basedOn w:val="a0"/>
    <w:uiPriority w:val="99"/>
    <w:rsid w:val="00FF1E16"/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4A486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A486A"/>
    <w:rPr>
      <w:rFonts w:cs="Times New Roman"/>
    </w:rPr>
  </w:style>
  <w:style w:type="character" w:customStyle="1" w:styleId="grame">
    <w:name w:val="grame"/>
    <w:basedOn w:val="a0"/>
    <w:uiPriority w:val="99"/>
    <w:rsid w:val="004A486A"/>
    <w:rPr>
      <w:rFonts w:cs="Times New Roman"/>
    </w:rPr>
  </w:style>
  <w:style w:type="paragraph" w:customStyle="1" w:styleId="Style8">
    <w:name w:val="Style8"/>
    <w:basedOn w:val="a"/>
    <w:uiPriority w:val="99"/>
    <w:rsid w:val="004A4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0EB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a4">
    <w:name w:val="Hyperlink"/>
    <w:basedOn w:val="a0"/>
    <w:uiPriority w:val="99"/>
    <w:rsid w:val="00F40EB0"/>
    <w:rPr>
      <w:rFonts w:cs="Times New Roman"/>
      <w:color w:val="0000FF"/>
      <w:u w:val="single"/>
    </w:rPr>
  </w:style>
  <w:style w:type="character" w:customStyle="1" w:styleId="text1">
    <w:name w:val="text1"/>
    <w:basedOn w:val="a0"/>
    <w:uiPriority w:val="99"/>
    <w:rsid w:val="00254DFE"/>
    <w:rPr>
      <w:rFonts w:ascii="Verdana" w:hAnsi="Verdana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54D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4DFE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31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List Bullet 2"/>
    <w:basedOn w:val="a"/>
    <w:autoRedefine/>
    <w:rsid w:val="00331B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3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BB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E683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3E683D"/>
  </w:style>
  <w:style w:type="character" w:styleId="a9">
    <w:name w:val="Strong"/>
    <w:basedOn w:val="a0"/>
    <w:uiPriority w:val="22"/>
    <w:qFormat/>
    <w:rsid w:val="006C1CB0"/>
    <w:rPr>
      <w:b/>
      <w:bCs/>
    </w:rPr>
  </w:style>
  <w:style w:type="paragraph" w:styleId="aa">
    <w:name w:val="Normal (Web)"/>
    <w:basedOn w:val="a"/>
    <w:uiPriority w:val="99"/>
    <w:unhideWhenUsed/>
    <w:rsid w:val="00FB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.164.28.231/organization_head/CourseDetails.html?id=1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zlovaya28.russia-sad.ru/download/236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books/17700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1</Pages>
  <Words>7710</Words>
  <Characters>43953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2022-04-19T08:10:00Z</cp:lastPrinted>
  <dcterms:created xsi:type="dcterms:W3CDTF">2014-09-02T10:51:00Z</dcterms:created>
  <dcterms:modified xsi:type="dcterms:W3CDTF">2023-04-12T11:12:00Z</dcterms:modified>
</cp:coreProperties>
</file>